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5" w:rsidRPr="008A6B15" w:rsidRDefault="00236B95" w:rsidP="00236B95">
      <w:pPr>
        <w:jc w:val="center"/>
        <w:rPr>
          <w:rFonts w:ascii="Calibri Light" w:hAnsi="Calibri Light" w:cs="Calibri Light"/>
          <w:b/>
          <w:u w:val="single"/>
        </w:rPr>
      </w:pPr>
      <w:bookmarkStart w:id="0" w:name="_GoBack"/>
      <w:bookmarkEnd w:id="0"/>
      <w:r w:rsidRPr="008A6B15">
        <w:rPr>
          <w:rFonts w:ascii="Calibri Light" w:hAnsi="Calibri Light" w:cs="Calibri Light"/>
          <w:b/>
          <w:u w:val="single"/>
        </w:rPr>
        <w:t>Formularz Parametrów Technicznych</w:t>
      </w:r>
    </w:p>
    <w:p w:rsidR="00236B95" w:rsidRPr="00776B59" w:rsidRDefault="00776B59" w:rsidP="00776B5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postępowaniu pn. </w:t>
      </w:r>
      <w:r>
        <w:rPr>
          <w:rFonts w:ascii="Calibri Light" w:hAnsi="Calibri Light" w:cs="Calibri Light"/>
          <w:b/>
          <w:i/>
        </w:rPr>
        <w:t>dostawa a</w:t>
      </w:r>
      <w:r w:rsidRPr="00776B59">
        <w:rPr>
          <w:rFonts w:ascii="Calibri Light" w:hAnsi="Calibri Light" w:cs="Calibri Light"/>
          <w:b/>
          <w:i/>
        </w:rPr>
        <w:t>parat</w:t>
      </w:r>
      <w:r w:rsidR="0030250B">
        <w:rPr>
          <w:rFonts w:ascii="Calibri Light" w:hAnsi="Calibri Light" w:cs="Calibri Light"/>
          <w:b/>
          <w:i/>
        </w:rPr>
        <w:t>u</w:t>
      </w:r>
      <w:r w:rsidRPr="00776B59">
        <w:rPr>
          <w:rFonts w:ascii="Calibri Light" w:hAnsi="Calibri Light" w:cs="Calibri Light"/>
          <w:b/>
          <w:i/>
        </w:rPr>
        <w:t xml:space="preserve"> ultrasonograficzn</w:t>
      </w:r>
      <w:r w:rsidR="0030250B">
        <w:rPr>
          <w:rFonts w:ascii="Calibri Light" w:hAnsi="Calibri Light" w:cs="Calibri Light"/>
          <w:b/>
          <w:i/>
        </w:rPr>
        <w:t>ego</w:t>
      </w:r>
      <w:r w:rsidRPr="00776B59">
        <w:rPr>
          <w:rFonts w:ascii="Calibri Light" w:hAnsi="Calibri Light" w:cs="Calibri Light"/>
          <w:b/>
          <w:i/>
        </w:rPr>
        <w:t xml:space="preserve"> do wykonywania badania przyłóżkowego oraz procedur w oddziałach zewnętrznych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>dla Centralnego</w:t>
      </w:r>
      <w:r w:rsidRPr="00F86937">
        <w:rPr>
          <w:rFonts w:ascii="Calibri Light" w:hAnsi="Calibri Light" w:cs="Calibri Light"/>
          <w:b/>
          <w:bCs/>
          <w:i/>
        </w:rPr>
        <w:t xml:space="preserve">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ego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nia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3856"/>
        <w:gridCol w:w="1984"/>
        <w:gridCol w:w="3326"/>
        <w:gridCol w:w="6"/>
      </w:tblGrid>
      <w:tr w:rsidR="001E0BD4" w:rsidRPr="008A6B15" w:rsidTr="00ED5E13">
        <w:trPr>
          <w:trHeight w:val="345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791C73" w:rsidP="00791C73">
            <w:pPr>
              <w:spacing w:after="0" w:line="276" w:lineRule="auto"/>
              <w:jc w:val="center"/>
              <w:rPr>
                <w:rFonts w:ascii="Calibri Light" w:hAnsi="Calibri Light" w:cs="Calibri Light"/>
              </w:rPr>
            </w:pPr>
            <w:r w:rsidRPr="00791C73">
              <w:rPr>
                <w:rFonts w:ascii="Calibri Light" w:hAnsi="Calibri Light" w:cs="Calibri Light"/>
                <w:b/>
              </w:rPr>
              <w:t xml:space="preserve">Aparat ultrasonograficzny do wykonywania badania przyłóżkowego oraz procedur w oddziałach zewnętrznych </w:t>
            </w:r>
            <w:r w:rsidR="001E0BD4" w:rsidRPr="008A6B15">
              <w:rPr>
                <w:rFonts w:ascii="Calibri Light" w:hAnsi="Calibri Light" w:cs="Calibri Light"/>
                <w:b/>
              </w:rPr>
              <w:t>– 1 sztuka</w:t>
            </w:r>
          </w:p>
        </w:tc>
      </w:tr>
      <w:tr w:rsidR="001E0BD4" w:rsidRPr="008A6B15" w:rsidTr="00EA6B1C">
        <w:trPr>
          <w:trHeight w:val="1296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2021r.</w:t>
            </w:r>
          </w:p>
        </w:tc>
      </w:tr>
      <w:tr w:rsidR="001E0BD4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1E0BD4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1E0B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A6B15" w:rsidRDefault="001E0BD4" w:rsidP="00812C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Aparat przenośny w formie laptopa z baterią umożliwiającą pracę przez min. 40 minut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A6B15" w:rsidRDefault="001E0BD4" w:rsidP="00812C85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F20549" w:rsidP="00F20549">
            <w:pPr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1E0BD4" w:rsidRPr="008A6B15" w:rsidTr="001E3E75">
        <w:trPr>
          <w:gridAfter w:val="1"/>
          <w:wAfter w:w="6" w:type="dxa"/>
          <w:trHeight w:val="6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1E0BD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A6B15" w:rsidRDefault="001E0BD4" w:rsidP="00812C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Wymian</w:t>
            </w:r>
            <w:r w:rsidR="00050357">
              <w:rPr>
                <w:rFonts w:ascii="Calibri Light" w:hAnsi="Calibri Light" w:cs="Calibri Light"/>
              </w:rPr>
              <w:t>a</w:t>
            </w:r>
            <w:r w:rsidRPr="008A6B15">
              <w:rPr>
                <w:rFonts w:ascii="Calibri Light" w:hAnsi="Calibri Light" w:cs="Calibri Light"/>
              </w:rPr>
              <w:t xml:space="preserve"> baterii na nową przez Użytkownika, bez konieczności wzywania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A6B15" w:rsidRDefault="001E0BD4" w:rsidP="00812C85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F20549" w:rsidP="00F20549">
            <w:pPr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1E0BD4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1E0BD4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A6B15" w:rsidRDefault="001E0BD4" w:rsidP="00812C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Zasilanie 230V / 50Hz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0BD4" w:rsidRPr="008A6B15" w:rsidRDefault="001E0BD4" w:rsidP="00812C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F20549" w:rsidP="00F20549">
            <w:pPr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Liczba cyfrowych kanałów przetwarzania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>min. 500.000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</w:rPr>
              <w:t xml:space="preserve">Dynamika </w:t>
            </w:r>
            <w:proofErr w:type="spellStart"/>
            <w:r w:rsidRPr="008A6B15">
              <w:rPr>
                <w:rFonts w:ascii="Calibri Light" w:hAnsi="Calibri Light" w:cs="Calibri Light"/>
              </w:rPr>
              <w:t>apa</w:t>
            </w:r>
            <w:r w:rsidRPr="008A6B15">
              <w:rPr>
                <w:rFonts w:ascii="Calibri Light" w:hAnsi="Calibri Light" w:cs="Calibri Light"/>
                <w:lang w:val="en-US"/>
              </w:rPr>
              <w:t>ratu</w:t>
            </w:r>
            <w:proofErr w:type="spellEnd"/>
            <w:r w:rsidRPr="008A6B15">
              <w:rPr>
                <w:rFonts w:ascii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 xml:space="preserve">- </w:t>
            </w:r>
            <w:r w:rsidRPr="008A6B15">
              <w:rPr>
                <w:rFonts w:ascii="Calibri Light" w:hAnsi="Calibri Light" w:cs="Calibri Light"/>
                <w:lang w:val="en-US"/>
              </w:rPr>
              <w:t>min. 170 dB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</w:rPr>
              <w:t xml:space="preserve">Zakres głębokości obrazowania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 xml:space="preserve">min. </w:t>
            </w:r>
            <w:r w:rsidRPr="008A6B15">
              <w:rPr>
                <w:rFonts w:ascii="Calibri Light" w:hAnsi="Calibri Light" w:cs="Calibri Light"/>
                <w:lang w:val="en-US"/>
              </w:rPr>
              <w:t xml:space="preserve"> 1 - 30cm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Maksymalna częstotliwość odświeżania (</w:t>
            </w:r>
            <w:proofErr w:type="spellStart"/>
            <w:r w:rsidRPr="008A6B15">
              <w:rPr>
                <w:rFonts w:ascii="Calibri Light" w:hAnsi="Calibri Light" w:cs="Calibri Light"/>
              </w:rPr>
              <w:t>Frame</w:t>
            </w:r>
            <w:proofErr w:type="spellEnd"/>
            <w:r w:rsidRPr="008A6B1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</w:rPr>
              <w:t>Rate</w:t>
            </w:r>
            <w:proofErr w:type="spellEnd"/>
            <w:r w:rsidRPr="008A6B15">
              <w:rPr>
                <w:rFonts w:ascii="Calibri Light" w:hAnsi="Calibri Light" w:cs="Calibri Light"/>
              </w:rPr>
              <w:t xml:space="preserve">) dla obrazu 2D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>min. 750 obrazów/s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Zakres stosowanych częstotliwości pracy </w:t>
            </w:r>
          </w:p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(określony zakresem częstotliwości głowic pracujących z aparatem)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>min. 1-15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F20549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  <w:p w:rsidR="00343485" w:rsidRPr="008A6B15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Regulacja wzmocnienia głębokościowego wiązki TGC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>min. 8 suwaków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F20549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Regulacja wzmocnienia poprzecznego wiązki LGC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>min. 2 suwaki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F20549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F20549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Monitor kolorowy LCD o przekątnej min. 15”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Waga aparatu z baterią bez akcesoriów max. 8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883C71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Dedykowana stacja dokująca na kołach z blokadą, zasilaczem sieciowym, drukarką, regulacją góra dół min 18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  <w:trHeight w:val="61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Waga stacji dokującej max. 50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EB" w:rsidRPr="008A6B15" w:rsidRDefault="001E39EB" w:rsidP="00294038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Tryby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pracy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aparatu</w:t>
            </w:r>
            <w:proofErr w:type="spellEnd"/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1E39EB" w:rsidRDefault="00721051" w:rsidP="00721051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1E39EB">
              <w:rPr>
                <w:rFonts w:ascii="Calibri Light" w:hAnsi="Calibri Light" w:cs="Calibri Light"/>
                <w:b/>
                <w:bCs/>
                <w:lang w:val="en-US"/>
              </w:rPr>
              <w:t>Tryb 2D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  <w:bCs/>
                <w:lang w:val="en-US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Powiększenie obrazu zamrożonego oraz obrazu w czasie rzeczywistym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Automatyczna optymalizacja obrazu 2D przy pomocy jednego klawisza min.:</w:t>
            </w:r>
            <w:r w:rsidRPr="008A6B15">
              <w:rPr>
                <w:rFonts w:ascii="Calibri Light" w:hAnsi="Calibri Light" w:cs="Calibri Light"/>
              </w:rPr>
              <w:br/>
              <w:t>wzmocnienie ogólne, korekcja wzmocnienia głębokościowego TGC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CE62BD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Default="00343485" w:rsidP="00343485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Praca w trybie wielokierunkowego nadawania i odbierania wiązki ultradźwiękowej na głowicach convex i liniowych</w:t>
            </w:r>
            <w:r>
              <w:rPr>
                <w:rFonts w:ascii="Calibri Light" w:hAnsi="Calibri Light" w:cs="Calibri Light"/>
              </w:rPr>
              <w:t xml:space="preserve"> -</w:t>
            </w:r>
            <w:r w:rsidRPr="008A6B15">
              <w:rPr>
                <w:rFonts w:ascii="Calibri Light" w:hAnsi="Calibri Light" w:cs="Calibri Light"/>
              </w:rPr>
              <w:t xml:space="preserve"> min. 9 kątów nadawania wiązki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CE62BD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Możliwość obracania obrazu: lewo-prawo, góra-dół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EB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8A6B15">
              <w:rPr>
                <w:rFonts w:ascii="Calibri Light" w:hAnsi="Calibri Light" w:cs="Calibri Light"/>
              </w:rPr>
              <w:t>Obrazowanie trapezowe oraz rombowe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Tryb 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Kolorowy Doppler w M-mode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M-mode anatomiczny na obrazie na żywo i z pamięci aparatu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Tryb Doppler Kolorowy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Jednoczesne wyświetlanie na ekranie dwóch obrazów w czasie rzeczywistym typu 2D + 2D i Doppler kolorowy (mocy)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Automatyczna optymalizacja częstotliwości Dopplera Kolorowego w zależności od głębokości obrazowania oraz </w:t>
            </w:r>
            <w:r w:rsidRPr="008A6B15">
              <w:rPr>
                <w:rFonts w:ascii="Calibri Light" w:hAnsi="Calibri Light" w:cs="Calibri Light"/>
              </w:rPr>
              <w:lastRenderedPageBreak/>
              <w:t>automatyczna optymalizacja wzmocnienia kolorowego Dopplera za pomocą jednego przycisku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lastRenderedPageBreak/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EB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  <w:p w:rsidR="00721051" w:rsidRPr="008A6B15" w:rsidRDefault="00721051" w:rsidP="001E39E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/>
                <w:bCs/>
              </w:rPr>
            </w:pPr>
            <w:r w:rsidRPr="008A6B15">
              <w:rPr>
                <w:rFonts w:ascii="Calibri Light" w:hAnsi="Calibri Light" w:cs="Calibri Light"/>
                <w:b/>
                <w:bCs/>
              </w:rPr>
              <w:t>Tryb spektralny Doppler pulsacyjny (PW)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Automatyczna optymalizacja obrazu PW przy pomocy jednego klawisza (dopasowanie linii bazowej, PRF, wzmocnienie sygnału)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Cs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Szerokość bramki dopplerowskiej </w:t>
            </w:r>
            <w:r w:rsidR="00ED5E13" w:rsidRPr="008A6B15">
              <w:rPr>
                <w:rFonts w:ascii="Calibri Light" w:hAnsi="Calibri Light" w:cs="Calibri Light"/>
              </w:rPr>
              <w:t>min. 1,0 mm - 24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343485" w:rsidP="00721051">
            <w:pPr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58585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/>
                <w:bCs/>
              </w:rPr>
            </w:pPr>
            <w:r w:rsidRPr="008A6B15">
              <w:rPr>
                <w:rFonts w:ascii="Calibri Light" w:hAnsi="Calibri Light" w:cs="Calibri Light"/>
              </w:rPr>
              <w:t>Doppler spektralny PW; minimalna prędkość 8,0 m/s przy zerowym kącie bramki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EB" w:rsidRPr="008A6B15" w:rsidRDefault="001E39EB" w:rsidP="0058585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/>
                <w:bCs/>
              </w:rPr>
            </w:pPr>
            <w:r w:rsidRPr="008A6B15">
              <w:rPr>
                <w:rFonts w:ascii="Calibri Light" w:hAnsi="Calibri Light" w:cs="Calibri Light"/>
                <w:b/>
                <w:bCs/>
              </w:rPr>
              <w:t>Tryb spektralny Doppler z falą ciągłą (CW)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Sterowany pod kontrolą obrazu 2D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1E39EB" w:rsidP="001E39EB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Doppler spektralny z falą ciągłą CW. Rejestrowane prędkości maksymalne przy zerowym kącie bramki </w:t>
            </w:r>
            <w:r w:rsidR="00ED5E13" w:rsidRPr="008A6B15">
              <w:rPr>
                <w:rFonts w:ascii="Calibri Light" w:hAnsi="Calibri Light" w:cs="Calibri Light"/>
              </w:rPr>
              <w:t>min. 19 m/s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343485" w:rsidP="00721051">
            <w:pPr>
              <w:jc w:val="center"/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9EB" w:rsidRPr="008A6B15" w:rsidRDefault="001E39EB" w:rsidP="0058585D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rPr>
                <w:rFonts w:ascii="Calibri Light" w:hAnsi="Calibri Light" w:cs="Calibri Light"/>
                <w:b/>
                <w:bCs/>
                <w:highlight w:val="yellow"/>
              </w:rPr>
            </w:pPr>
            <w:r w:rsidRPr="008A6B15">
              <w:rPr>
                <w:rFonts w:ascii="Calibri Light" w:hAnsi="Calibri Light" w:cs="Calibri Light"/>
              </w:rPr>
              <w:t>Obrazowanie w trybie Kolorowego i Spektralnego Dopplera Tkankowego (TDI)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051" w:rsidRPr="008A6B15" w:rsidRDefault="00721051" w:rsidP="00721051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58585D" w:rsidP="0058585D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721051" w:rsidRPr="008A6B15" w:rsidTr="00ED5E13">
        <w:trPr>
          <w:trHeight w:val="336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bookmarkStart w:id="1" w:name="_Hlk74723676"/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Głowice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ultradźwiękowe</w:t>
            </w:r>
            <w:proofErr w:type="spellEnd"/>
          </w:p>
        </w:tc>
      </w:tr>
      <w:tr w:rsidR="00721051" w:rsidRPr="008A6B15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spacing w:after="0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Głowica liniowa elektroniczna, szerokopasmowa</w:t>
            </w:r>
          </w:p>
        </w:tc>
      </w:tr>
      <w:tr w:rsidR="00721051" w:rsidRPr="008A6B15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51" w:rsidRPr="008A6B15" w:rsidRDefault="00721051" w:rsidP="00721051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…………………………………………………..……………………..…………………………………… (Należy podać)</w:t>
            </w:r>
          </w:p>
          <w:p w:rsidR="00721051" w:rsidRPr="008A6B15" w:rsidRDefault="00721051" w:rsidP="00721051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………………………………………………………………………………..……………………………………………...… (Należy podać)</w:t>
            </w:r>
          </w:p>
          <w:p w:rsidR="00721051" w:rsidRPr="008A6B15" w:rsidRDefault="00721051" w:rsidP="00721051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Numer katalogowy ………………………………………………………….…….…………….……..…. (Należy podać jeżeli dotyczy)</w:t>
            </w:r>
          </w:p>
          <w:p w:rsidR="00721051" w:rsidRPr="008A6B15" w:rsidRDefault="00721051" w:rsidP="00721051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...…………………………………………….…………………………………………..…………….…….. (Należy podać)</w:t>
            </w:r>
          </w:p>
          <w:p w:rsidR="00721051" w:rsidRPr="008A6B15" w:rsidRDefault="00721051" w:rsidP="00721051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2021r.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Zakres częstotliwości fundamentalnych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>min. 3 – 12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37722E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Liczba elementów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>min. 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37722E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343485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Pr="008A6B15" w:rsidRDefault="00343485" w:rsidP="00343485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Długość pola widzenia (FOV) </w:t>
            </w:r>
            <w:r>
              <w:rPr>
                <w:rFonts w:ascii="Calibri Light" w:hAnsi="Calibri Light" w:cs="Calibri Light"/>
              </w:rPr>
              <w:t>- m</w:t>
            </w:r>
            <w:r w:rsidRPr="008A6B15">
              <w:rPr>
                <w:rFonts w:ascii="Calibri Light" w:hAnsi="Calibri Light" w:cs="Calibri Light"/>
              </w:rPr>
              <w:t>ax. 40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3485" w:rsidRDefault="00343485" w:rsidP="00343485">
            <w:pPr>
              <w:jc w:val="center"/>
            </w:pPr>
            <w:r w:rsidRPr="0037722E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8A6B15" w:rsidRDefault="00343485" w:rsidP="00343485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bookmarkEnd w:id="1"/>
      <w:tr w:rsidR="00FB231C" w:rsidRPr="008A6B15" w:rsidTr="00F05AD7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1C" w:rsidRPr="008A6B15" w:rsidRDefault="00FB231C" w:rsidP="00F026E3">
            <w:pPr>
              <w:spacing w:after="0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Głowica sektorowa z obrazowaniem harmonicznym </w:t>
            </w:r>
          </w:p>
        </w:tc>
      </w:tr>
      <w:tr w:rsidR="00FB231C" w:rsidRPr="008A6B15" w:rsidTr="001237C0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1C" w:rsidRPr="008A6B15" w:rsidRDefault="00FB231C" w:rsidP="00FB231C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…………………………………………………..……………………..…………………………………… (Należy podać)</w:t>
            </w:r>
          </w:p>
          <w:p w:rsidR="00FB231C" w:rsidRPr="008A6B15" w:rsidRDefault="00FB231C" w:rsidP="00FB231C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………………………………………………………………………………..……………………………………………...… (Należy podać)</w:t>
            </w:r>
          </w:p>
          <w:p w:rsidR="00FB231C" w:rsidRPr="008A6B15" w:rsidRDefault="00FB231C" w:rsidP="00FB231C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lastRenderedPageBreak/>
              <w:t>Numer katalogowy ………………………………………………………….…….…………….……..…. (Należy podać jeżeli dotyczy)</w:t>
            </w:r>
          </w:p>
          <w:p w:rsidR="00FB231C" w:rsidRPr="008A6B15" w:rsidRDefault="00FB231C" w:rsidP="00FB231C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...…………………………………………….…………………………………………..…………….…….. (Należy podać)</w:t>
            </w:r>
          </w:p>
          <w:p w:rsidR="00FB231C" w:rsidRPr="008A6B15" w:rsidRDefault="00FB231C" w:rsidP="00FB231C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2021r.</w:t>
            </w:r>
          </w:p>
        </w:tc>
      </w:tr>
      <w:tr w:rsidR="00FB231C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1C" w:rsidRPr="008A6B15" w:rsidRDefault="00FB231C" w:rsidP="0029403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31C" w:rsidRPr="008A6B15" w:rsidRDefault="00FB231C" w:rsidP="00FB231C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Zakres częstotliwości pracy min. 1 - 5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31C" w:rsidRPr="008A6B15" w:rsidRDefault="00FB231C" w:rsidP="00FB231C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1C" w:rsidRPr="008A6B15" w:rsidRDefault="00FB231C" w:rsidP="00FB231C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B231C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1C" w:rsidRPr="008A6B15" w:rsidRDefault="00FB231C" w:rsidP="0029403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31C" w:rsidRPr="008A6B15" w:rsidRDefault="00FB231C" w:rsidP="00FB231C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Liczba elementów min. 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231C" w:rsidRPr="008A6B15" w:rsidRDefault="00FB231C" w:rsidP="00FB231C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1C" w:rsidRPr="008A6B15" w:rsidRDefault="00FB231C" w:rsidP="00FB231C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381E09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294038">
            <w:pPr>
              <w:spacing w:after="0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Głowica convex elektroniczna, szerokopasmowa</w:t>
            </w:r>
          </w:p>
        </w:tc>
      </w:tr>
      <w:tr w:rsidR="00F026E3" w:rsidRPr="008A6B15" w:rsidTr="00CD6446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…………………………………………………..……………………..…………………………………… (Należy podać)</w:t>
            </w:r>
          </w:p>
          <w:p w:rsidR="00F026E3" w:rsidRPr="008A6B15" w:rsidRDefault="00F026E3" w:rsidP="00F026E3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………………………………………………………………………………..……………………………………………...… (Należy podać)</w:t>
            </w:r>
          </w:p>
          <w:p w:rsidR="00F026E3" w:rsidRPr="008A6B15" w:rsidRDefault="00F026E3" w:rsidP="00F026E3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Numer katalogowy ………………………………………………………….…….…………….……..…. (Należy podać jeżeli dotyczy)</w:t>
            </w:r>
          </w:p>
          <w:p w:rsidR="00F026E3" w:rsidRPr="008A6B15" w:rsidRDefault="00F026E3" w:rsidP="00F026E3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...…………………………………………….…………………………………………..…………….…….. (Należy podać)</w:t>
            </w:r>
          </w:p>
          <w:p w:rsidR="00F026E3" w:rsidRPr="008A6B15" w:rsidRDefault="00F026E3" w:rsidP="00F026E3">
            <w:pPr>
              <w:spacing w:after="0"/>
              <w:ind w:left="360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2021r.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294038" w:rsidRDefault="00F026E3" w:rsidP="0029403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Zakres częstotliwości fundamentalnych min. 1,0 – 5,0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Default="00F026E3" w:rsidP="00F026E3">
            <w:pPr>
              <w:jc w:val="center"/>
            </w:pPr>
            <w:r w:rsidRPr="00816318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294038" w:rsidRDefault="00F026E3" w:rsidP="0029403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Liczba elementów min. 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Default="00F026E3" w:rsidP="00F026E3">
            <w:pPr>
              <w:jc w:val="center"/>
            </w:pPr>
            <w:r w:rsidRPr="00816318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294038" w:rsidRDefault="00F026E3" w:rsidP="0029403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Kąt skanowania min. 70°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Default="00F026E3" w:rsidP="00F026E3">
            <w:pPr>
              <w:jc w:val="center"/>
            </w:pPr>
            <w:r w:rsidRPr="00816318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Pakiety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obliczeniowe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/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raporty</w:t>
            </w:r>
            <w:proofErr w:type="spellEnd"/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Pełny pakiet obliczeniowy kardiologiczny dla dorosłych oraz pakiet do badań naczyniowych, brzusznych, małych narządów,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Automatyczne obrysowanie i wyznaczanie parametrów  widma dopplerowskiego w czasie rzeczywistym na ruchomym spektrum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Automatyczne (jednym naciśnięciem klawisza) wyznaczanie parametrów widma  dopplerowskiego na zamrożonym spektrum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Raporty dla każdego rodzaju i trybu badania mogące zawierać własne komentarze Użytkownika oraz obrazy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Archiwizacja raportów na dysku DVD, CD-R i dysku twardym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Archiwizacja</w:t>
            </w:r>
            <w:proofErr w:type="spellEnd"/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Pamięć dynamiczna obrazu (CINE LOOP) dla trybu B z możliwością przeglądu w sposób płynny z regulacja prędkości odtwarzania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58585D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Wewnętrzny dysk twardy aparatu przeznaczony do archiwizacji badań min. 500 GB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1B5D79" w:rsidP="00F026E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Funkcja</w:t>
            </w:r>
            <w:r w:rsidR="00F026E3" w:rsidRPr="008A6B15">
              <w:rPr>
                <w:rFonts w:ascii="Calibri Light" w:hAnsi="Calibri Light" w:cs="Calibri Light"/>
              </w:rPr>
              <w:t xml:space="preserve"> porównania na ekranie dwóch obrazów: jednego rzeczywistego drugiego odtworzonego z dysku trwałego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Dostęp do tzw. surowych danych na dysku twardym aparatu i możliwość modyfikacji ustawień min.: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wzmocnienie,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TGC,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LGC,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dynamika obrazu,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mapa szarości,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orientacja obrazu L/P, G/D,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powiększenie,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8A6B15">
              <w:rPr>
                <w:rFonts w:ascii="Calibri Light" w:hAnsi="Calibri Light" w:cs="Calibri Light"/>
              </w:rPr>
              <w:t>zmiana linii bazowej, zmiana szybkości odtwarzania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1B5D79" w:rsidP="00F026E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Funkcja a</w:t>
            </w:r>
            <w:r w:rsidR="00F026E3" w:rsidRPr="008A6B15">
              <w:rPr>
                <w:rFonts w:ascii="Calibri Light" w:hAnsi="Calibri Light" w:cs="Calibri Light"/>
              </w:rPr>
              <w:t>rchiwizacji sekwencji ruchomych i statycznych na dysku aparatu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Nagrywarka DVD wbudowana w aparat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Możliwość wykonywania zdalnej diagnostyki serwisowej aparatu poprzez sieć Internetową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Integracja z posiadanym przez Zamawiającego systemem </w:t>
            </w:r>
            <w:proofErr w:type="spellStart"/>
            <w:r w:rsidRPr="008A6B15">
              <w:rPr>
                <w:rFonts w:ascii="Calibri Light" w:hAnsi="Calibri Light" w:cs="Calibri Light"/>
              </w:rPr>
              <w:t>Clininet</w:t>
            </w:r>
            <w:proofErr w:type="spellEnd"/>
            <w:r w:rsidRPr="008A6B15">
              <w:rPr>
                <w:rFonts w:ascii="Calibri Light" w:hAnsi="Calibri Light" w:cs="Calibri Light"/>
              </w:rPr>
              <w:t xml:space="preserve"> (Zamawiający posiada licencję), komunikacja z HIS, PACS/RIS co najmniej przez DICOM. </w:t>
            </w:r>
            <w:proofErr w:type="spellStart"/>
            <w:r w:rsidRPr="008A6B15">
              <w:rPr>
                <w:rFonts w:ascii="Calibri Light" w:hAnsi="Calibri Light" w:cs="Calibri Light"/>
                <w:lang w:val="en-US"/>
              </w:rPr>
              <w:t>Archiwizacja</w:t>
            </w:r>
            <w:proofErr w:type="spellEnd"/>
            <w:r w:rsidRPr="008A6B1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lang w:val="en-US"/>
              </w:rPr>
              <w:t>na</w:t>
            </w:r>
            <w:proofErr w:type="spellEnd"/>
            <w:r w:rsidRPr="008A6B1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lang w:val="en-US"/>
              </w:rPr>
              <w:t>serwer</w:t>
            </w:r>
            <w:proofErr w:type="spellEnd"/>
            <w:r w:rsidRPr="008A6B15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lang w:val="en-US"/>
              </w:rPr>
              <w:t>Zamawiającego</w:t>
            </w:r>
            <w:proofErr w:type="spellEnd"/>
            <w:r w:rsidRPr="008A6B15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jc w:val="center"/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26E3" w:rsidRDefault="00F026E3" w:rsidP="00F02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</w:rPr>
              <w:t>Oprogramowanie do przesyłania obrazów i danych zgodnych z standardem DICOM 3.0 z minimum następującymi funkcjami:</w:t>
            </w:r>
            <w:r w:rsidRPr="008A6B15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>DICOM Send/</w:t>
            </w:r>
            <w:proofErr w:type="spellStart"/>
            <w:r w:rsidRPr="008A6B15">
              <w:rPr>
                <w:rFonts w:ascii="Calibri Light" w:hAnsi="Calibri Light" w:cs="Calibri Light"/>
                <w:lang w:val="en-US"/>
              </w:rPr>
              <w:t>Recive</w:t>
            </w:r>
            <w:proofErr w:type="spellEnd"/>
            <w:r w:rsidRPr="008A6B15">
              <w:rPr>
                <w:rFonts w:ascii="Calibri Light" w:hAnsi="Calibri Light" w:cs="Calibri Light"/>
                <w:lang w:val="en-US"/>
              </w:rPr>
              <w:t>,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 xml:space="preserve">DICOM Storage </w:t>
            </w:r>
            <w:proofErr w:type="spellStart"/>
            <w:r w:rsidRPr="008A6B15">
              <w:rPr>
                <w:rFonts w:ascii="Calibri Light" w:hAnsi="Calibri Light" w:cs="Calibri Light"/>
                <w:lang w:val="en-US"/>
              </w:rPr>
              <w:t>Comitment</w:t>
            </w:r>
            <w:proofErr w:type="spellEnd"/>
            <w:r w:rsidRPr="008A6B15">
              <w:rPr>
                <w:rFonts w:ascii="Calibri Light" w:hAnsi="Calibri Light" w:cs="Calibri Light"/>
                <w:lang w:val="en-US"/>
              </w:rPr>
              <w:t>,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DICOM </w:t>
            </w:r>
            <w:proofErr w:type="spellStart"/>
            <w:r w:rsidRPr="008A6B15">
              <w:rPr>
                <w:rFonts w:ascii="Calibri Light" w:hAnsi="Calibri Light" w:cs="Calibri Light"/>
              </w:rPr>
              <w:t>Worklist</w:t>
            </w:r>
            <w:proofErr w:type="spellEnd"/>
            <w:r w:rsidRPr="008A6B15">
              <w:rPr>
                <w:rFonts w:ascii="Calibri Light" w:hAnsi="Calibri Light" w:cs="Calibri Light"/>
              </w:rPr>
              <w:t>,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DICOM </w:t>
            </w:r>
            <w:proofErr w:type="spellStart"/>
            <w:r w:rsidRPr="008A6B15">
              <w:rPr>
                <w:rFonts w:ascii="Calibri Light" w:hAnsi="Calibri Light" w:cs="Calibri Light"/>
              </w:rPr>
              <w:t>Print</w:t>
            </w:r>
            <w:proofErr w:type="spellEnd"/>
            <w:r w:rsidRPr="008A6B15">
              <w:rPr>
                <w:rFonts w:ascii="Calibri Light" w:hAnsi="Calibri Light" w:cs="Calibri Light"/>
              </w:rPr>
              <w:t>,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oraz kardiologiczne raporty strukturalne.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Automatycznie dodawana przeglądarka plików DICOM przy nagrywaniu na nośniki zewnętrzne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F026E3" w:rsidRPr="008A6B15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Inne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Pełna kompatybilność oferowanego aparatu z posiadaną przez Zamawiającego głowicą przezprzełykową Philips X8-2t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8A6B15">
              <w:rPr>
                <w:rFonts w:ascii="Calibri Light" w:hAnsi="Calibri Light" w:cs="Calibri Light"/>
                <w:lang w:val="en-US"/>
              </w:rPr>
              <w:t>oceniany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38" w:rsidRDefault="00294038" w:rsidP="00F026E3">
            <w:pPr>
              <w:spacing w:after="0"/>
              <w:jc w:val="center"/>
              <w:rPr>
                <w:rFonts w:ascii="Calibri Light" w:hAnsi="Calibri Light" w:cs="Calibri Light"/>
                <w:sz w:val="18"/>
                <w:lang w:val="en-US"/>
              </w:rPr>
            </w:pPr>
          </w:p>
          <w:p w:rsidR="00F026E3" w:rsidRDefault="00F026E3" w:rsidP="00F026E3">
            <w:pPr>
              <w:spacing w:after="0"/>
              <w:jc w:val="center"/>
              <w:rPr>
                <w:rFonts w:ascii="Calibri Light" w:hAnsi="Calibri Light" w:cs="Calibri Light"/>
                <w:sz w:val="18"/>
                <w:lang w:val="en-US"/>
              </w:rPr>
            </w:pPr>
            <w:r w:rsidRPr="0058585D">
              <w:rPr>
                <w:rFonts w:ascii="Calibri Light" w:hAnsi="Calibri Light" w:cs="Calibri Light"/>
                <w:sz w:val="18"/>
                <w:lang w:val="en-US"/>
              </w:rPr>
              <w:t>………………</w:t>
            </w:r>
          </w:p>
          <w:p w:rsidR="00F026E3" w:rsidRPr="0058585D" w:rsidRDefault="00F026E3" w:rsidP="00F026E3">
            <w:pPr>
              <w:spacing w:after="0"/>
              <w:jc w:val="center"/>
              <w:rPr>
                <w:rFonts w:ascii="Calibri Light" w:hAnsi="Calibri Light" w:cs="Calibri Light"/>
                <w:sz w:val="18"/>
                <w:lang w:val="en-US"/>
              </w:rPr>
            </w:pPr>
            <w:r w:rsidRPr="0058585D">
              <w:rPr>
                <w:rFonts w:ascii="Calibri Light" w:hAnsi="Calibri Light" w:cs="Calibri Light"/>
                <w:sz w:val="18"/>
                <w:lang w:val="en-US"/>
              </w:rPr>
              <w:t>TAK – 10 pkt</w:t>
            </w:r>
          </w:p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58585D">
              <w:rPr>
                <w:rFonts w:ascii="Calibri Light" w:hAnsi="Calibri Light" w:cs="Calibri Light"/>
                <w:sz w:val="18"/>
                <w:lang w:val="en-US"/>
              </w:rPr>
              <w:t>NIE – 0 pkt</w:t>
            </w:r>
          </w:p>
        </w:tc>
      </w:tr>
      <w:tr w:rsidR="00684E54" w:rsidRPr="008A6B15" w:rsidTr="00684E54">
        <w:trPr>
          <w:gridAfter w:val="1"/>
          <w:wAfter w:w="6" w:type="dxa"/>
          <w:trHeight w:val="406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684E54" w:rsidRDefault="00684E54" w:rsidP="00684E5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684E54">
              <w:rPr>
                <w:rFonts w:ascii="Calibri Light" w:hAnsi="Calibri Light" w:cs="Calibri Light"/>
                <w:b/>
                <w:lang w:val="en-US"/>
              </w:rPr>
              <w:t>Dostępna</w:t>
            </w:r>
            <w:proofErr w:type="spellEnd"/>
            <w:r w:rsidRPr="00684E54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684E54">
              <w:rPr>
                <w:rFonts w:ascii="Calibri Light" w:hAnsi="Calibri Light" w:cs="Calibri Light"/>
                <w:b/>
                <w:lang w:val="en-US"/>
              </w:rPr>
              <w:t>na</w:t>
            </w:r>
            <w:proofErr w:type="spellEnd"/>
            <w:r w:rsidRPr="00684E54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684E54">
              <w:rPr>
                <w:rFonts w:ascii="Calibri Light" w:hAnsi="Calibri Light" w:cs="Calibri Light"/>
                <w:b/>
                <w:lang w:val="en-US"/>
              </w:rPr>
              <w:t>dzień</w:t>
            </w:r>
            <w:proofErr w:type="spellEnd"/>
            <w:r w:rsidRPr="00684E54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684E54">
              <w:rPr>
                <w:rFonts w:ascii="Calibri Light" w:hAnsi="Calibri Light" w:cs="Calibri Light"/>
                <w:b/>
                <w:lang w:val="en-US"/>
              </w:rPr>
              <w:t>składania</w:t>
            </w:r>
            <w:proofErr w:type="spellEnd"/>
            <w:r w:rsidRPr="00684E54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684E54">
              <w:rPr>
                <w:rFonts w:ascii="Calibri Light" w:hAnsi="Calibri Light" w:cs="Calibri Light"/>
                <w:b/>
                <w:lang w:val="en-US"/>
              </w:rPr>
              <w:t>oferty</w:t>
            </w:r>
            <w:proofErr w:type="spellEnd"/>
            <w:r w:rsidRPr="00684E54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684E54">
              <w:rPr>
                <w:rFonts w:ascii="Calibri Light" w:hAnsi="Calibri Light" w:cs="Calibri Light"/>
                <w:b/>
                <w:lang w:val="en-US"/>
              </w:rPr>
              <w:t>możliwość</w:t>
            </w:r>
            <w:proofErr w:type="spellEnd"/>
            <w:r w:rsidRPr="00684E54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684E54">
              <w:rPr>
                <w:rFonts w:ascii="Calibri Light" w:hAnsi="Calibri Light" w:cs="Calibri Light"/>
                <w:b/>
                <w:lang w:val="en-US"/>
              </w:rPr>
              <w:t>rozbudowy</w:t>
            </w:r>
            <w:proofErr w:type="spellEnd"/>
            <w:r>
              <w:rPr>
                <w:rFonts w:ascii="Calibri Light" w:hAnsi="Calibri Light" w:cs="Calibri Light"/>
                <w:b/>
                <w:lang w:val="en-US"/>
              </w:rPr>
              <w:t xml:space="preserve"> o</w:t>
            </w:r>
            <w:r w:rsidRPr="00684E54">
              <w:rPr>
                <w:rFonts w:ascii="Calibri Light" w:hAnsi="Calibri Light" w:cs="Calibri Light"/>
                <w:b/>
                <w:lang w:val="en-US"/>
              </w:rPr>
              <w:t xml:space="preserve">: </w:t>
            </w:r>
          </w:p>
        </w:tc>
      </w:tr>
      <w:tr w:rsidR="00F026E3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szerokopasmową głowicę sektorową  pediatryczną/neonatologiczną elektroniczną, ze zmienną częstotliwością pracy, do badań kardiologicznych pediatrycznych</w:t>
            </w:r>
            <w:r>
              <w:rPr>
                <w:rFonts w:ascii="Calibri Light" w:hAnsi="Calibri Light" w:cs="Calibri Light"/>
              </w:rPr>
              <w:t xml:space="preserve"> o następujących parametrach:</w:t>
            </w:r>
            <w:r w:rsidRPr="008A6B15">
              <w:rPr>
                <w:rFonts w:ascii="Calibri Light" w:hAnsi="Calibri Light" w:cs="Calibri Light"/>
              </w:rPr>
              <w:t xml:space="preserve"> </w:t>
            </w:r>
          </w:p>
          <w:p w:rsidR="00F026E3" w:rsidRPr="008A6B15" w:rsidRDefault="00F026E3" w:rsidP="00F026E3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zakres częstotliwości fundamentalnych 4,0 – 12,0 MHz; Kąt skanowania min. 90°; Ilość elementów min. 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26E3" w:rsidRPr="008A6B15" w:rsidRDefault="00F026E3" w:rsidP="00F026E3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E3" w:rsidRPr="008A6B15" w:rsidRDefault="00F026E3" w:rsidP="00F026E3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684E54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8A6B15">
              <w:rPr>
                <w:rFonts w:ascii="Calibri Light" w:hAnsi="Calibri Light" w:cs="Calibri Light"/>
              </w:rPr>
              <w:t xml:space="preserve">akiet do echokardiograficznej próby wysiłkowej </w:t>
            </w:r>
            <w:proofErr w:type="spellStart"/>
            <w:r w:rsidRPr="008A6B15">
              <w:rPr>
                <w:rFonts w:ascii="Calibri Light" w:hAnsi="Calibri Light" w:cs="Calibri Light"/>
              </w:rPr>
              <w:t>Stress</w:t>
            </w:r>
            <w:proofErr w:type="spellEnd"/>
            <w:r w:rsidRPr="008A6B15">
              <w:rPr>
                <w:rFonts w:ascii="Calibri Light" w:hAnsi="Calibri Light" w:cs="Calibri Light"/>
              </w:rPr>
              <w:t xml:space="preserve"> Echo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684E54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8A6B15">
              <w:rPr>
                <w:rFonts w:ascii="Calibri Light" w:hAnsi="Calibri Light" w:cs="Calibri Light"/>
              </w:rPr>
              <w:t>cen</w:t>
            </w:r>
            <w:r>
              <w:rPr>
                <w:rFonts w:ascii="Calibri Light" w:hAnsi="Calibri Light" w:cs="Calibri Light"/>
              </w:rPr>
              <w:t>ę</w:t>
            </w:r>
            <w:r w:rsidRPr="008A6B15">
              <w:rPr>
                <w:rFonts w:ascii="Calibri Light" w:hAnsi="Calibri Light" w:cs="Calibri Light"/>
              </w:rPr>
              <w:t xml:space="preserve"> globalnej funkcji lewej komory i odcinkowej ruchomości ścian, deformacji i synchronii przy użyciu technologii śledzenia markerów akustycznych w trybie 2D z wyznaczeniem wartości GLS oraz automatycznym wyznaczeniem frakcji </w:t>
            </w:r>
            <w:proofErr w:type="spellStart"/>
            <w:r w:rsidRPr="008A6B15">
              <w:rPr>
                <w:rFonts w:ascii="Calibri Light" w:hAnsi="Calibri Light" w:cs="Calibri Light"/>
              </w:rPr>
              <w:t>wyrzytowej</w:t>
            </w:r>
            <w:proofErr w:type="spellEnd"/>
            <w:r w:rsidRPr="008A6B15">
              <w:rPr>
                <w:rFonts w:ascii="Calibri Light" w:hAnsi="Calibri Light" w:cs="Calibri Light"/>
              </w:rPr>
              <w:t xml:space="preserve"> LV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684E54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8A6B15">
              <w:rPr>
                <w:rFonts w:ascii="Calibri Light" w:hAnsi="Calibri Light" w:cs="Calibri Light"/>
              </w:rPr>
              <w:t xml:space="preserve">utomatyczne wykonywanie pomiarów grubości kompleksu </w:t>
            </w:r>
            <w:proofErr w:type="spellStart"/>
            <w:r w:rsidRPr="008A6B15">
              <w:rPr>
                <w:rFonts w:ascii="Calibri Light" w:hAnsi="Calibri Light" w:cs="Calibri Light"/>
              </w:rPr>
              <w:t>Intima</w:t>
            </w:r>
            <w:proofErr w:type="spellEnd"/>
            <w:r w:rsidRPr="008A6B15">
              <w:rPr>
                <w:rFonts w:ascii="Calibri Light" w:hAnsi="Calibri Light" w:cs="Calibri Light"/>
              </w:rPr>
              <w:t xml:space="preserve"> media (IMT) w tętnicach szyjnych i innych naczyniach powierzchniowych</w:t>
            </w:r>
          </w:p>
          <w:p w:rsidR="00684E54" w:rsidRPr="008A6B15" w:rsidRDefault="00684E54" w:rsidP="00684E54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Automatyczne pomiary na wybranych przez użytkownika klatkach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684E54" w:rsidRPr="008A6B15" w:rsidTr="001E3E75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8A6B15">
              <w:rPr>
                <w:rFonts w:ascii="Calibri Light" w:hAnsi="Calibri Light" w:cs="Calibri Light"/>
              </w:rPr>
              <w:t xml:space="preserve">programowanie do zautomatyzowanego pomiaru amplitudy ruchu pierścienia zastawki mitralnej , śledzenia ruchu pierścienia zastawki mitralnej w czasie względem koniuszka serca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54" w:rsidRPr="008A6B15" w:rsidRDefault="00684E54" w:rsidP="00684E54">
            <w:pPr>
              <w:jc w:val="center"/>
            </w:pPr>
            <w:r w:rsidRPr="008A6B15">
              <w:rPr>
                <w:rFonts w:ascii="Calibri Light" w:hAnsi="Calibri Light" w:cs="Calibri Light"/>
                <w:lang w:val="en-US"/>
              </w:rPr>
              <w:t>wymagany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54" w:rsidRPr="008A6B15" w:rsidRDefault="00684E54" w:rsidP="00684E54">
            <w:pPr>
              <w:jc w:val="center"/>
              <w:rPr>
                <w:rFonts w:ascii="Calibri Light" w:hAnsi="Calibri Light" w:cs="Calibri Light"/>
              </w:rPr>
            </w:pPr>
            <w:r w:rsidRPr="001E39EB">
              <w:rPr>
                <w:rFonts w:ascii="Calibri Light" w:hAnsi="Calibri Light" w:cs="Calibri Light"/>
              </w:rPr>
              <w:t>Tak / Nie                                                                                                                                                                                           ………………</w:t>
            </w:r>
          </w:p>
        </w:tc>
      </w:tr>
      <w:tr w:rsidR="00C74BB1" w:rsidRPr="008A6B15" w:rsidTr="00463891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B1" w:rsidRPr="00C74BB1" w:rsidRDefault="00C74BB1" w:rsidP="00C74BB1">
            <w:pPr>
              <w:rPr>
                <w:rFonts w:ascii="Calibri Light" w:hAnsi="Calibri Light" w:cs="Calibri Light"/>
                <w:b/>
              </w:rPr>
            </w:pPr>
            <w:r w:rsidRPr="00C74BB1">
              <w:rPr>
                <w:rFonts w:ascii="Calibri Light" w:hAnsi="Calibri Light" w:cs="Calibri Light"/>
                <w:b/>
              </w:rPr>
              <w:t>Gwarancja</w:t>
            </w:r>
          </w:p>
        </w:tc>
      </w:tr>
      <w:tr w:rsidR="00C74BB1" w:rsidRPr="008A6B15" w:rsidTr="001E3E75">
        <w:trPr>
          <w:gridAfter w:val="1"/>
          <w:wAfter w:w="6" w:type="dxa"/>
          <w:trHeight w:val="10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B1" w:rsidRPr="008A6B15" w:rsidRDefault="00C74BB1" w:rsidP="00684E54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BB1" w:rsidRDefault="00C74BB1" w:rsidP="00684E54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gwarancji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BB1" w:rsidRDefault="00C74BB1" w:rsidP="00684E54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TAK</w:t>
            </w:r>
          </w:p>
          <w:p w:rsidR="00C74BB1" w:rsidRPr="008A6B15" w:rsidRDefault="00C74BB1" w:rsidP="00684E54">
            <w:pPr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oceniany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3" w:rsidRDefault="00002F13" w:rsidP="00C74BB1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…………………………………..</w:t>
            </w:r>
          </w:p>
          <w:p w:rsidR="00C74BB1" w:rsidRPr="00002F13" w:rsidRDefault="00C74BB1" w:rsidP="00C74BB1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002F13">
              <w:rPr>
                <w:rFonts w:ascii="Calibri Light" w:hAnsi="Calibri Light" w:cs="Calibri Light"/>
                <w:sz w:val="18"/>
                <w:szCs w:val="18"/>
              </w:rPr>
              <w:t>24 miesiące – 0 pkt</w:t>
            </w:r>
          </w:p>
          <w:p w:rsidR="00C74BB1" w:rsidRPr="001E39EB" w:rsidRDefault="00C74BB1" w:rsidP="00C74BB1">
            <w:pPr>
              <w:jc w:val="right"/>
              <w:rPr>
                <w:rFonts w:ascii="Calibri Light" w:hAnsi="Calibri Light" w:cs="Calibri Light"/>
              </w:rPr>
            </w:pPr>
            <w:r w:rsidRPr="00002F13">
              <w:rPr>
                <w:rFonts w:ascii="Calibri Light" w:hAnsi="Calibri Light" w:cs="Calibri Light"/>
                <w:sz w:val="18"/>
                <w:szCs w:val="18"/>
              </w:rPr>
              <w:t>36 miesięcy – 10 pkt</w:t>
            </w:r>
          </w:p>
        </w:tc>
      </w:tr>
    </w:tbl>
    <w:p w:rsidR="00236B95" w:rsidRPr="008A6B15" w:rsidRDefault="00236B95">
      <w:pPr>
        <w:rPr>
          <w:rFonts w:ascii="Calibri Light" w:hAnsi="Calibri Light" w:cs="Calibri Light"/>
        </w:rPr>
      </w:pPr>
    </w:p>
    <w:sectPr w:rsidR="00236B95" w:rsidRPr="008A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FE" w:rsidRDefault="003469FE" w:rsidP="00FB2C8D">
      <w:pPr>
        <w:spacing w:after="0" w:line="240" w:lineRule="auto"/>
      </w:pPr>
      <w:r>
        <w:separator/>
      </w:r>
    </w:p>
  </w:endnote>
  <w:endnote w:type="continuationSeparator" w:id="0">
    <w:p w:rsidR="003469FE" w:rsidRDefault="003469FE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54" w:rsidRDefault="00525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54" w:rsidRDefault="00525E54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525E54" w:rsidRDefault="00525E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54" w:rsidRDefault="00525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FE" w:rsidRDefault="003469FE" w:rsidP="00FB2C8D">
      <w:pPr>
        <w:spacing w:after="0" w:line="240" w:lineRule="auto"/>
      </w:pPr>
      <w:r>
        <w:separator/>
      </w:r>
    </w:p>
  </w:footnote>
  <w:footnote w:type="continuationSeparator" w:id="0">
    <w:p w:rsidR="003469FE" w:rsidRDefault="003469FE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54" w:rsidRDefault="00525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54" w:rsidRDefault="00525E54" w:rsidP="00525E54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54" w:rsidRDefault="00525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AF"/>
    <w:multiLevelType w:val="hybridMultilevel"/>
    <w:tmpl w:val="9C38BD5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5"/>
    <w:rsid w:val="00002F13"/>
    <w:rsid w:val="00050357"/>
    <w:rsid w:val="00054BB1"/>
    <w:rsid w:val="000975C1"/>
    <w:rsid w:val="00100E69"/>
    <w:rsid w:val="001021C5"/>
    <w:rsid w:val="001659EB"/>
    <w:rsid w:val="00174C06"/>
    <w:rsid w:val="0018626E"/>
    <w:rsid w:val="00196C8A"/>
    <w:rsid w:val="001B5D79"/>
    <w:rsid w:val="001E0BD4"/>
    <w:rsid w:val="001E39EB"/>
    <w:rsid w:val="001E3E75"/>
    <w:rsid w:val="001F6DF6"/>
    <w:rsid w:val="0020176E"/>
    <w:rsid w:val="00236B95"/>
    <w:rsid w:val="002459DF"/>
    <w:rsid w:val="00262A31"/>
    <w:rsid w:val="00275624"/>
    <w:rsid w:val="00294038"/>
    <w:rsid w:val="002E044C"/>
    <w:rsid w:val="0030250B"/>
    <w:rsid w:val="00343485"/>
    <w:rsid w:val="003469FE"/>
    <w:rsid w:val="00353C48"/>
    <w:rsid w:val="0036230C"/>
    <w:rsid w:val="003A1D83"/>
    <w:rsid w:val="003B1BDC"/>
    <w:rsid w:val="00463CC7"/>
    <w:rsid w:val="004B558B"/>
    <w:rsid w:val="00505E4D"/>
    <w:rsid w:val="00525E54"/>
    <w:rsid w:val="005706AA"/>
    <w:rsid w:val="00572DB6"/>
    <w:rsid w:val="00583D1F"/>
    <w:rsid w:val="0058585D"/>
    <w:rsid w:val="00656B6A"/>
    <w:rsid w:val="00684E54"/>
    <w:rsid w:val="00710473"/>
    <w:rsid w:val="00712262"/>
    <w:rsid w:val="00721051"/>
    <w:rsid w:val="00763413"/>
    <w:rsid w:val="0076407E"/>
    <w:rsid w:val="00776B59"/>
    <w:rsid w:val="00791C73"/>
    <w:rsid w:val="007A6174"/>
    <w:rsid w:val="007D25F7"/>
    <w:rsid w:val="007E4849"/>
    <w:rsid w:val="00812C85"/>
    <w:rsid w:val="00822A04"/>
    <w:rsid w:val="00825E58"/>
    <w:rsid w:val="008A6B15"/>
    <w:rsid w:val="008D0660"/>
    <w:rsid w:val="00936E17"/>
    <w:rsid w:val="009D05A6"/>
    <w:rsid w:val="009F5F61"/>
    <w:rsid w:val="00A43860"/>
    <w:rsid w:val="00A86CFE"/>
    <w:rsid w:val="00A95733"/>
    <w:rsid w:val="00A96F47"/>
    <w:rsid w:val="00AA7818"/>
    <w:rsid w:val="00AF2B02"/>
    <w:rsid w:val="00B5625A"/>
    <w:rsid w:val="00B70886"/>
    <w:rsid w:val="00C007D2"/>
    <w:rsid w:val="00C01F46"/>
    <w:rsid w:val="00C15002"/>
    <w:rsid w:val="00C257B0"/>
    <w:rsid w:val="00C63B4D"/>
    <w:rsid w:val="00C74BB1"/>
    <w:rsid w:val="00D20F91"/>
    <w:rsid w:val="00D86E55"/>
    <w:rsid w:val="00D904D3"/>
    <w:rsid w:val="00D92CFA"/>
    <w:rsid w:val="00E12CD1"/>
    <w:rsid w:val="00E56559"/>
    <w:rsid w:val="00E95090"/>
    <w:rsid w:val="00EA6B1C"/>
    <w:rsid w:val="00ED5E13"/>
    <w:rsid w:val="00F026E3"/>
    <w:rsid w:val="00F20549"/>
    <w:rsid w:val="00F8177E"/>
    <w:rsid w:val="00FB231C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3074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2021-08-11T09:09:00Z</dcterms:created>
  <dcterms:modified xsi:type="dcterms:W3CDTF">2021-08-11T09:09:00Z</dcterms:modified>
</cp:coreProperties>
</file>