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D6" w:rsidRPr="0018626E" w:rsidRDefault="009123D6" w:rsidP="009123D6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18626E">
        <w:rPr>
          <w:rFonts w:asciiTheme="majorHAnsi" w:hAnsiTheme="majorHAnsi" w:cstheme="majorHAnsi"/>
          <w:b/>
          <w:u w:val="single"/>
        </w:rPr>
        <w:t>Formularz Parametrów Technicznych</w:t>
      </w:r>
    </w:p>
    <w:p w:rsidR="009123D6" w:rsidRPr="001612A5" w:rsidRDefault="001612A5" w:rsidP="001612A5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postępowaniu pn. </w:t>
      </w:r>
      <w:r>
        <w:rPr>
          <w:rFonts w:ascii="Calibri Light" w:hAnsi="Calibri Light" w:cs="Calibri Light"/>
          <w:b/>
          <w:i/>
        </w:rPr>
        <w:t>dostawa b</w:t>
      </w:r>
      <w:r w:rsidRPr="00ED1767">
        <w:rPr>
          <w:rFonts w:ascii="Calibri Light" w:hAnsi="Calibri Light" w:cs="Calibri Light"/>
          <w:b/>
          <w:i/>
        </w:rPr>
        <w:t>ronchofiberoskop</w:t>
      </w:r>
      <w:r>
        <w:rPr>
          <w:rFonts w:ascii="Calibri Light" w:hAnsi="Calibri Light" w:cs="Calibri Light"/>
          <w:b/>
          <w:i/>
        </w:rPr>
        <w:t>u</w:t>
      </w:r>
      <w:r w:rsidRPr="00ED1767">
        <w:rPr>
          <w:rFonts w:ascii="Calibri Light" w:hAnsi="Calibri Light" w:cs="Calibri Light"/>
          <w:b/>
          <w:i/>
        </w:rPr>
        <w:t xml:space="preserve"> z torem wizyjnym</w:t>
      </w:r>
      <w:r>
        <w:rPr>
          <w:rFonts w:ascii="Calibri Light" w:hAnsi="Calibri Light" w:cs="Calibri Light"/>
          <w:b/>
          <w:i/>
        </w:rPr>
        <w:t xml:space="preserve"> oraz </w:t>
      </w:r>
      <w:r w:rsidRPr="00ED1767">
        <w:rPr>
          <w:rFonts w:ascii="Calibri Light" w:hAnsi="Calibri Light" w:cs="Calibri Light"/>
          <w:b/>
          <w:i/>
        </w:rPr>
        <w:t xml:space="preserve">z myjką </w:t>
      </w:r>
      <w:r>
        <w:rPr>
          <w:rFonts w:ascii="Calibri Light" w:hAnsi="Calibri Light" w:cs="Calibri Light"/>
          <w:b/>
          <w:i/>
        </w:rPr>
        <w:t>endoskopową dla Centralnego</w:t>
      </w:r>
      <w:r w:rsidRPr="00F86937">
        <w:rPr>
          <w:rFonts w:ascii="Calibri Light" w:hAnsi="Calibri Light" w:cs="Calibri Light"/>
          <w:b/>
          <w:bCs/>
          <w:i/>
        </w:rPr>
        <w:t xml:space="preserve">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3"/>
        <w:gridCol w:w="4819"/>
        <w:gridCol w:w="1985"/>
        <w:gridCol w:w="2097"/>
      </w:tblGrid>
      <w:tr w:rsidR="009123D6" w:rsidRPr="0018626E" w:rsidTr="00747044">
        <w:trPr>
          <w:trHeight w:val="344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D6" w:rsidRPr="00675DE2" w:rsidRDefault="00AC26C8" w:rsidP="00675DE2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Bronchofiberoskop z torem wizyjnym oraz myjką endoskopową</w:t>
            </w:r>
            <w:r w:rsidR="000115E5"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9123D6"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– 1 </w:t>
            </w:r>
            <w:r w:rsidR="000115E5"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>komplet</w:t>
            </w:r>
          </w:p>
        </w:tc>
      </w:tr>
      <w:tr w:rsidR="00675DE2" w:rsidRPr="0018626E" w:rsidTr="00675DE2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6E194B" w:rsidRDefault="00675DE2" w:rsidP="00675DE2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 w:rsidRPr="006E194B"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>BRONCHO</w:t>
            </w:r>
            <w:r w:rsidR="009E2FDA"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>FIBERO</w:t>
            </w:r>
            <w:r w:rsidRPr="006E194B"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>SKOP – 1 szt.</w:t>
            </w:r>
          </w:p>
        </w:tc>
      </w:tr>
      <w:tr w:rsidR="00675DE2" w:rsidRPr="0018626E" w:rsidTr="00675DE2">
        <w:trPr>
          <w:trHeight w:val="1262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18626E" w:rsidRDefault="00675DE2" w:rsidP="00675D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675DE2" w:rsidRPr="0018626E" w:rsidRDefault="00675DE2" w:rsidP="00675D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675DE2" w:rsidRPr="0018626E" w:rsidRDefault="00675DE2" w:rsidP="00675D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675DE2" w:rsidRPr="006E194B" w:rsidRDefault="00675DE2" w:rsidP="00675DE2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 w:rsidRPr="0018626E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18626E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675DE2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18626E" w:rsidRDefault="00675DE2" w:rsidP="00675DE2">
            <w:pPr>
              <w:pStyle w:val="Bezodstpw"/>
              <w:rPr>
                <w:rFonts w:asciiTheme="majorHAnsi" w:hAnsiTheme="majorHAnsi" w:cstheme="majorHAnsi"/>
                <w:b/>
                <w:smallCaps/>
                <w:sz w:val="22"/>
                <w:szCs w:val="22"/>
                <w:lang w:eastAsia="en-US"/>
              </w:rPr>
            </w:pPr>
            <w:r w:rsidRPr="0018626E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5DE2" w:rsidRPr="00675DE2" w:rsidRDefault="00675DE2" w:rsidP="00675D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Opis parametru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5DE2" w:rsidRPr="0018626E" w:rsidRDefault="00675DE2" w:rsidP="00675DE2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18626E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18626E" w:rsidRDefault="00675DE2" w:rsidP="00675DE2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18626E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807D79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D79" w:rsidRPr="0018626E" w:rsidRDefault="00807D79" w:rsidP="00807D79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7D79" w:rsidRPr="006E194B" w:rsidRDefault="00807D79" w:rsidP="00807D7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 xml:space="preserve">Średnica kanału roboczego min. </w:t>
            </w:r>
            <w:r w:rsidR="00D407BB">
              <w:rPr>
                <w:rFonts w:ascii="Calibri Light" w:hAnsi="Calibri Light" w:cs="Calibri Light"/>
              </w:rPr>
              <w:t>2,8</w:t>
            </w:r>
            <w:r w:rsidRPr="006E194B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7D79" w:rsidRPr="00807D79" w:rsidRDefault="00807D79" w:rsidP="00807D79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79" w:rsidRPr="006E194B" w:rsidRDefault="00807D79" w:rsidP="00807D79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Średnica zewnętrzna wziernika  max. 6,</w:t>
            </w:r>
            <w:r w:rsidR="00D407BB">
              <w:rPr>
                <w:rFonts w:ascii="Calibri Light" w:hAnsi="Calibri Light" w:cs="Calibri Light"/>
              </w:rPr>
              <w:t xml:space="preserve">0 </w:t>
            </w:r>
            <w:r w:rsidRPr="006E194B">
              <w:rPr>
                <w:rFonts w:ascii="Calibri Light" w:hAnsi="Calibri Light" w:cs="Calibri Light"/>
              </w:rPr>
              <w:t>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5437" w:rsidRDefault="00425437" w:rsidP="00425437">
            <w:pPr>
              <w:jc w:val="center"/>
            </w:pPr>
            <w:r w:rsidRPr="001A02CB">
              <w:rPr>
                <w:rFonts w:asciiTheme="majorHAnsi" w:hAnsiTheme="majorHAnsi" w:cstheme="majorHAnsi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6,</w:t>
            </w:r>
            <w:r w:rsidR="00D407BB">
              <w:rPr>
                <w:rFonts w:ascii="Calibri Light" w:hAnsi="Calibri Light" w:cs="Calibri Light"/>
              </w:rPr>
              <w:t>0</w:t>
            </w:r>
            <w:r w:rsidRPr="006E194B">
              <w:rPr>
                <w:rFonts w:ascii="Calibri Light" w:hAnsi="Calibri Light" w:cs="Calibri Light"/>
              </w:rPr>
              <w:t>mm – 0 pkt.</w:t>
            </w:r>
          </w:p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&lt;</w:t>
            </w:r>
            <w:r w:rsidRPr="006E194B">
              <w:rPr>
                <w:rFonts w:ascii="Calibri Light" w:hAnsi="Calibri Light" w:cs="Calibri Light"/>
              </w:rPr>
              <w:t xml:space="preserve"> 6,</w:t>
            </w:r>
            <w:r w:rsidR="00D407BB">
              <w:rPr>
                <w:rFonts w:ascii="Calibri Light" w:hAnsi="Calibri Light" w:cs="Calibri Light"/>
              </w:rPr>
              <w:t>0</w:t>
            </w:r>
            <w:r w:rsidRPr="006E194B">
              <w:rPr>
                <w:rFonts w:ascii="Calibri Light" w:hAnsi="Calibri Light" w:cs="Calibri Light"/>
              </w:rPr>
              <w:t xml:space="preserve"> – </w:t>
            </w:r>
            <w:r w:rsidR="009F18FF">
              <w:rPr>
                <w:rFonts w:ascii="Calibri Light" w:hAnsi="Calibri Light" w:cs="Calibri Light"/>
              </w:rPr>
              <w:t>1</w:t>
            </w:r>
            <w:r w:rsidRPr="006E194B">
              <w:rPr>
                <w:rFonts w:ascii="Calibri Light" w:hAnsi="Calibri Light" w:cs="Calibri Light"/>
              </w:rPr>
              <w:t xml:space="preserve"> pkt.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 xml:space="preserve">Średnica zewnętrzna końcówki max. </w:t>
            </w:r>
            <w:r w:rsidR="00D407BB">
              <w:rPr>
                <w:rFonts w:ascii="Calibri Light" w:hAnsi="Calibri Light" w:cs="Calibri Light"/>
              </w:rPr>
              <w:t>6,0</w:t>
            </w:r>
            <w:r w:rsidRPr="006E194B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5437" w:rsidRDefault="00425437" w:rsidP="00425437">
            <w:pPr>
              <w:jc w:val="center"/>
            </w:pPr>
            <w:r w:rsidRPr="001A02CB">
              <w:rPr>
                <w:rFonts w:asciiTheme="majorHAnsi" w:hAnsiTheme="majorHAnsi" w:cstheme="majorHAnsi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D407BB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6,0</w:t>
            </w:r>
            <w:r w:rsidR="00425437" w:rsidRPr="006E194B">
              <w:rPr>
                <w:rFonts w:ascii="Calibri Light" w:hAnsi="Calibri Light" w:cs="Calibri Light"/>
              </w:rPr>
              <w:t xml:space="preserve"> mm – 0 pkt.</w:t>
            </w:r>
          </w:p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&lt;</w:t>
            </w:r>
            <w:r w:rsidR="00D407BB">
              <w:rPr>
                <w:rFonts w:ascii="Calibri Light" w:hAnsi="Calibri Light" w:cs="Calibri Light"/>
              </w:rPr>
              <w:t>6,0</w:t>
            </w:r>
            <w:r w:rsidRPr="006E194B">
              <w:rPr>
                <w:rFonts w:ascii="Calibri Light" w:hAnsi="Calibri Light" w:cs="Calibri Light"/>
              </w:rPr>
              <w:t xml:space="preserve">mm – </w:t>
            </w:r>
            <w:r w:rsidR="009F18FF">
              <w:rPr>
                <w:rFonts w:ascii="Calibri Light" w:hAnsi="Calibri Light" w:cs="Calibri Light"/>
              </w:rPr>
              <w:t>1</w:t>
            </w:r>
            <w:r w:rsidRPr="006E194B">
              <w:rPr>
                <w:rFonts w:ascii="Calibri Light" w:hAnsi="Calibri Light" w:cs="Calibri Light"/>
              </w:rPr>
              <w:t xml:space="preserve"> pkt.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Głębia ostrości  nie gorsza niż 3-100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5437" w:rsidRDefault="00425437" w:rsidP="00425437">
            <w:pPr>
              <w:jc w:val="center"/>
            </w:pPr>
            <w:r w:rsidRPr="001A02CB">
              <w:rPr>
                <w:rFonts w:asciiTheme="majorHAnsi" w:hAnsiTheme="majorHAnsi" w:cstheme="majorHAnsi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065008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3-100 mm</w:t>
            </w:r>
            <w:r>
              <w:rPr>
                <w:rFonts w:ascii="Calibri Light" w:hAnsi="Calibri Light" w:cs="Calibri Light"/>
              </w:rPr>
              <w:t>-0 pkt.</w:t>
            </w:r>
            <w:r>
              <w:rPr>
                <w:rFonts w:ascii="Calibri Light" w:hAnsi="Calibri Light" w:cs="Calibri Light"/>
              </w:rPr>
              <w:br/>
              <w:t>&gt;</w:t>
            </w:r>
            <w:r w:rsidRPr="00065008">
              <w:rPr>
                <w:rFonts w:ascii="Calibri Light" w:hAnsi="Calibri Light" w:cs="Calibri Light"/>
              </w:rPr>
              <w:t>3-100 mm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F18FF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</w:p>
        </w:tc>
      </w:tr>
      <w:tr w:rsidR="009F18FF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FF" w:rsidRPr="0018626E" w:rsidRDefault="009F18FF" w:rsidP="009F18F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8FF" w:rsidRPr="006E194B" w:rsidRDefault="009F18FF" w:rsidP="009F18F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Kąt obserwacji min. 120</w:t>
            </w:r>
            <w:r>
              <w:rPr>
                <w:rFonts w:ascii="Calibri Light" w:hAnsi="Calibri Light" w:cs="Calibri Light"/>
              </w:rPr>
              <w:t>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8FF" w:rsidRPr="00807D79" w:rsidRDefault="009F18FF" w:rsidP="009F18F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FF" w:rsidRPr="006E194B" w:rsidRDefault="009F18FF" w:rsidP="009F18F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807D79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D79" w:rsidRPr="0018626E" w:rsidRDefault="00807D79" w:rsidP="00807D79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7D79" w:rsidRPr="006E194B" w:rsidRDefault="00807D79" w:rsidP="00807D7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Kąty zginania końcówki nie gorszy niż  góra 180</w:t>
            </w:r>
            <w:r w:rsidRPr="006E194B">
              <w:rPr>
                <w:rFonts w:ascii="Calibri Light" w:hAnsi="Calibri Light" w:cs="Calibri Light"/>
                <w:vertAlign w:val="superscript"/>
              </w:rPr>
              <w:t>o</w:t>
            </w:r>
            <w:r w:rsidRPr="006E194B">
              <w:rPr>
                <w:rFonts w:ascii="Calibri Light" w:hAnsi="Calibri Light" w:cs="Calibri Light"/>
              </w:rPr>
              <w:t>, dół 130</w:t>
            </w:r>
            <w:r w:rsidRPr="006E194B">
              <w:rPr>
                <w:rFonts w:ascii="Calibri Light" w:hAnsi="Calibri Light" w:cs="Calibri Light"/>
                <w:vertAlign w:val="superscript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7D79" w:rsidRPr="00807D79" w:rsidRDefault="00807D79" w:rsidP="00807D79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79" w:rsidRPr="006E194B" w:rsidRDefault="00807D79" w:rsidP="00807D79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807D79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D79" w:rsidRPr="0018626E" w:rsidRDefault="00807D79" w:rsidP="00807D79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7D79" w:rsidRPr="006E194B" w:rsidRDefault="00807D79" w:rsidP="00807D7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Kierunek widzenia: 0</w:t>
            </w:r>
            <w:r w:rsidRPr="006E194B">
              <w:rPr>
                <w:rFonts w:ascii="Calibri Light" w:hAnsi="Calibri Light" w:cs="Calibri Light"/>
                <w:vertAlign w:val="superscript"/>
              </w:rPr>
              <w:t>o</w:t>
            </w:r>
            <w:r w:rsidRPr="006E194B">
              <w:rPr>
                <w:rFonts w:ascii="Calibri Light" w:hAnsi="Calibri Light" w:cs="Calibri Light"/>
              </w:rPr>
              <w:t xml:space="preserve"> (na wprost)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7D79" w:rsidRPr="00807D79" w:rsidRDefault="00807D79" w:rsidP="00807D79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79" w:rsidRPr="006E194B" w:rsidRDefault="00807D79" w:rsidP="00807D79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425437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25437">
              <w:rPr>
                <w:rFonts w:ascii="Calibri Light" w:hAnsi="Calibri Light" w:cs="Calibri Light"/>
              </w:rPr>
              <w:t xml:space="preserve">Obrazowanie w wąskim paśmie światła realizowanym poprzez filtr optyczno-cyfrowy </w:t>
            </w:r>
            <w:r w:rsidR="00DD0CF8">
              <w:rPr>
                <w:rFonts w:ascii="Calibri Light" w:hAnsi="Calibri Light" w:cs="Calibri Light"/>
              </w:rPr>
              <w:t xml:space="preserve">lub cyfrowo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DD0CF8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DD0CF8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optyczno-cyfrowo – </w:t>
            </w:r>
            <w:r w:rsidR="009F18FF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  <w:r>
              <w:rPr>
                <w:rFonts w:ascii="Calibri Light" w:hAnsi="Calibri Light" w:cs="Calibri Light"/>
              </w:rPr>
              <w:br/>
              <w:t>cyfrowo – 0 pkt.</w:t>
            </w:r>
          </w:p>
        </w:tc>
      </w:tr>
      <w:tr w:rsidR="009F18FF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FF" w:rsidRPr="0018626E" w:rsidRDefault="009F18FF" w:rsidP="009F18F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8FF" w:rsidRPr="006E194B" w:rsidRDefault="009F18FF" w:rsidP="009F18F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 xml:space="preserve">Min. 3 programowalne przyciski endoskopowe  z możliwością przypisania funkcji procesora na dowolny przycisk sterujący endoskopu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8FF" w:rsidRPr="00807D79" w:rsidRDefault="009F18FF" w:rsidP="009F18F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FF" w:rsidRPr="006E194B" w:rsidRDefault="009F18FF" w:rsidP="009F18F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D407BB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407BB">
              <w:rPr>
                <w:rFonts w:ascii="Calibri Light" w:hAnsi="Calibri Light" w:cs="Calibri Light"/>
              </w:rPr>
              <w:t>Minimaln</w:t>
            </w:r>
            <w:r>
              <w:rPr>
                <w:rFonts w:ascii="Calibri Light" w:hAnsi="Calibri Light" w:cs="Calibri Light"/>
              </w:rPr>
              <w:t>e</w:t>
            </w:r>
            <w:r w:rsidRPr="00D407BB">
              <w:rPr>
                <w:rFonts w:ascii="Calibri Light" w:hAnsi="Calibri Light" w:cs="Calibri Light"/>
              </w:rPr>
              <w:t xml:space="preserve"> widoczne wysunięcie narzędzia: 3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 xml:space="preserve">Długość robocza </w:t>
            </w:r>
            <w:r>
              <w:rPr>
                <w:rFonts w:ascii="Calibri Light" w:hAnsi="Calibri Light" w:cs="Calibri Light"/>
              </w:rPr>
              <w:t xml:space="preserve">w zakresie </w:t>
            </w:r>
            <w:r w:rsidRPr="006E194B">
              <w:rPr>
                <w:rFonts w:ascii="Calibri Light" w:hAnsi="Calibri Light" w:cs="Calibri Light"/>
              </w:rPr>
              <w:t>600 – 620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 xml:space="preserve">Długość całkowita </w:t>
            </w:r>
            <w:r>
              <w:rPr>
                <w:rFonts w:ascii="Calibri Light" w:hAnsi="Calibri Light" w:cs="Calibri Light"/>
              </w:rPr>
              <w:t xml:space="preserve">w zakresie </w:t>
            </w:r>
            <w:r w:rsidRPr="006E194B">
              <w:rPr>
                <w:rFonts w:ascii="Calibri Light" w:hAnsi="Calibri Light" w:cs="Calibri Light"/>
              </w:rPr>
              <w:t>8</w:t>
            </w:r>
            <w:r w:rsidR="00D407BB">
              <w:rPr>
                <w:rFonts w:ascii="Calibri Light" w:hAnsi="Calibri Light" w:cs="Calibri Light"/>
              </w:rPr>
              <w:t>8</w:t>
            </w:r>
            <w:r w:rsidRPr="006E194B">
              <w:rPr>
                <w:rFonts w:ascii="Calibri Light" w:hAnsi="Calibri Light" w:cs="Calibri Light"/>
              </w:rPr>
              <w:t>0 – 900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Funkcja identyfikacji endoskopu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Możliwość kauteryzacji z użyciem prądu o wysokiej częstotliwości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Wodoodporne szybkozłącze w celu uniemożliwienia uszkodzenia aparatu poprzez przypadkowe zalanie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6E194B" w:rsidRDefault="00425437" w:rsidP="004254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194B">
              <w:rPr>
                <w:rFonts w:ascii="Calibri Light" w:hAnsi="Calibri Light" w:cs="Calibri Light"/>
              </w:rPr>
              <w:t>Endoskop w pełni szczelny, niewymagający nakładek uszczelniających.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425437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37" w:rsidRPr="0018626E" w:rsidRDefault="00425437" w:rsidP="0042543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5437" w:rsidRPr="006E194B" w:rsidRDefault="00425437" w:rsidP="00425437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 w:rsidRPr="006E194B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>Endoskop kompatybilny z oferowanym torem wizyjnym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5437" w:rsidRPr="00807D79" w:rsidRDefault="00425437" w:rsidP="0042543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7" w:rsidRPr="006E194B" w:rsidRDefault="00425437" w:rsidP="00425437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 w:rsidRPr="00D407BB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>Endoskop kompatybilny z posiadanym torem Olympus CV-170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– </w:t>
            </w:r>
            <w:r w:rsidR="009F18FF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  <w:r>
              <w:rPr>
                <w:rFonts w:ascii="Calibri Light" w:hAnsi="Calibri Light" w:cs="Calibri Light"/>
              </w:rPr>
              <w:br/>
              <w:t>NIE – 0 pkt.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>Endoskop k</w:t>
            </w:r>
            <w:r w:rsidRPr="006E194B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 xml:space="preserve">ompatybilny z oferowaną myjnią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>Endoskop k</w:t>
            </w:r>
            <w:r w:rsidRPr="006E194B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>ompatybilny</w:t>
            </w:r>
            <w:r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 xml:space="preserve"> z</w:t>
            </w:r>
            <w:r w:rsidRPr="006E194B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 xml:space="preserve">posiadaną </w:t>
            </w:r>
            <w:r w:rsidRPr="006E194B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 xml:space="preserve">myjnią ETD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– </w:t>
            </w:r>
            <w:r w:rsidR="009F18FF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  <w:r>
              <w:rPr>
                <w:rFonts w:ascii="Calibri Light" w:hAnsi="Calibri Light" w:cs="Calibri Light"/>
              </w:rPr>
              <w:br/>
              <w:t>NIE – 0 pkt.</w:t>
            </w:r>
          </w:p>
        </w:tc>
      </w:tr>
      <w:tr w:rsidR="00D407BB" w:rsidRPr="0018626E" w:rsidTr="00D407BB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D407BB" w:rsidRDefault="00D407BB" w:rsidP="00D407B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407BB">
              <w:rPr>
                <w:rFonts w:ascii="Calibri Light" w:hAnsi="Calibri Light" w:cs="Calibri Light"/>
                <w:b/>
              </w:rPr>
              <w:t>Wyposażenie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326F29" w:rsidRDefault="00D407BB" w:rsidP="00D407BB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 w:rsidRPr="00326F29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>W zestawie jednorazowe zawory ssące – min. 20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326F29" w:rsidRDefault="00D407BB" w:rsidP="00D407BB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 w:rsidRPr="00326F29"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  <w:t>W zestawie jednorazowe zawory biopsyjne – min. 20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675DE2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  <w:b/>
                <w:bCs/>
              </w:rPr>
              <w:t>TOR WIZYJNY</w:t>
            </w:r>
          </w:p>
        </w:tc>
      </w:tr>
      <w:tr w:rsidR="00D407BB" w:rsidRPr="0018626E" w:rsidTr="00675DE2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  <w:b/>
                <w:bCs/>
              </w:rPr>
              <w:t>PROCESOR OBRAZU – 1 szt.</w:t>
            </w:r>
          </w:p>
        </w:tc>
      </w:tr>
      <w:tr w:rsidR="00D407BB" w:rsidRPr="0018626E" w:rsidTr="00425437">
        <w:trPr>
          <w:trHeight w:val="1352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</w:rPr>
            </w:pPr>
            <w:r w:rsidRPr="0018626E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18626E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Możliwość wyboru standardu obrazowania spośród min.: HDTV1080p, HDTV1080i, SXGA, SDTV.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 xml:space="preserve">Cyfrowe wyjścia HDTV1080 min.: DVI-D, 2X HD-SDI,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Analogowe wyjścia HDTV1080 min.: RGB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9F18FF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FF" w:rsidRPr="0018626E" w:rsidRDefault="009F18FF" w:rsidP="009F18F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8FF" w:rsidRPr="006E194B" w:rsidRDefault="009F18FF" w:rsidP="009F18FF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6E194B">
              <w:rPr>
                <w:rFonts w:ascii="Calibri Light" w:eastAsia="Calibri" w:hAnsi="Calibri Light" w:cs="Calibri Light"/>
                <w:lang w:val="en-US"/>
              </w:rPr>
              <w:t>Wyjścia</w:t>
            </w:r>
            <w:proofErr w:type="spellEnd"/>
            <w:r w:rsidRPr="006E194B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  <w:proofErr w:type="spellStart"/>
            <w:r w:rsidRPr="006E194B">
              <w:rPr>
                <w:rFonts w:ascii="Calibri Light" w:eastAsia="Calibri" w:hAnsi="Calibri Light" w:cs="Calibri Light"/>
                <w:lang w:val="en-US"/>
              </w:rPr>
              <w:t>wideo</w:t>
            </w:r>
            <w:proofErr w:type="spellEnd"/>
            <w:r w:rsidRPr="006E194B">
              <w:rPr>
                <w:rFonts w:ascii="Calibri Light" w:eastAsia="Calibri" w:hAnsi="Calibri Light" w:cs="Calibri Light"/>
                <w:lang w:val="en-US"/>
              </w:rPr>
              <w:t xml:space="preserve"> standard min.: S-video </w:t>
            </w:r>
            <w:proofErr w:type="spellStart"/>
            <w:r w:rsidRPr="006E194B">
              <w:rPr>
                <w:rFonts w:ascii="Calibri Light" w:eastAsia="Calibri" w:hAnsi="Calibri Light" w:cs="Calibri Light"/>
                <w:lang w:val="en-US"/>
              </w:rPr>
              <w:t>lub</w:t>
            </w:r>
            <w:proofErr w:type="spellEnd"/>
            <w:r w:rsidRPr="006E194B">
              <w:rPr>
                <w:rFonts w:ascii="Calibri Light" w:eastAsia="Calibri" w:hAnsi="Calibri Light" w:cs="Calibri Light"/>
                <w:lang w:val="en-US"/>
              </w:rPr>
              <w:t xml:space="preserve"> Composite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8FF" w:rsidRPr="00807D79" w:rsidRDefault="009F18FF" w:rsidP="009F18F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FF" w:rsidRPr="006E194B" w:rsidRDefault="009F18FF" w:rsidP="009F18F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Wejścia HDTV min.: HD-SDI do podłączenia wysokiej rozdzielczości obrazu zewnętrznego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 xml:space="preserve">Wyjścia komunikacyjne min.: Ethernet/DICOM, </w:t>
            </w:r>
            <w:proofErr w:type="spellStart"/>
            <w:r w:rsidRPr="006E194B">
              <w:rPr>
                <w:rFonts w:ascii="Calibri Light" w:eastAsia="Calibri" w:hAnsi="Calibri Light" w:cs="Calibri Light"/>
              </w:rPr>
              <w:t>Firewire</w:t>
            </w:r>
            <w:proofErr w:type="spellEnd"/>
            <w:r w:rsidRPr="006E194B">
              <w:rPr>
                <w:rFonts w:ascii="Calibri Light" w:eastAsia="Calibri" w:hAnsi="Calibri Light" w:cs="Calibri Ligh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Menu funkcyjne (ustawień) oraz komunikaty procesora wyświetlane w pełni w języku polskim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Polskie czcionki Komunikatów procesora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 xml:space="preserve">Możliwość używania </w:t>
            </w:r>
            <w:r>
              <w:rPr>
                <w:rFonts w:ascii="Calibri Light" w:eastAsia="Calibri" w:hAnsi="Calibri Light" w:cs="Calibri Light"/>
              </w:rPr>
              <w:t xml:space="preserve">polskich </w:t>
            </w:r>
            <w:r w:rsidRPr="006E194B">
              <w:rPr>
                <w:rFonts w:ascii="Calibri Light" w:eastAsia="Calibri" w:hAnsi="Calibri Light" w:cs="Calibri Light"/>
              </w:rPr>
              <w:t>znaków diakrytycznych (</w:t>
            </w:r>
            <w:proofErr w:type="spellStart"/>
            <w:r w:rsidRPr="006E194B">
              <w:rPr>
                <w:rFonts w:ascii="Calibri Light" w:eastAsia="Calibri" w:hAnsi="Calibri Light" w:cs="Calibri Light"/>
              </w:rPr>
              <w:t>ą,ę,ć,ł,ń,ó,ż,ź</w:t>
            </w:r>
            <w:proofErr w:type="spellEnd"/>
            <w:r w:rsidRPr="006E194B">
              <w:rPr>
                <w:rFonts w:ascii="Calibri Light" w:eastAsia="Calibri" w:hAnsi="Calibri Light" w:cs="Calibri Light"/>
              </w:rPr>
              <w:t>) podczas wpisywania imienia i nazwiska pacjenta.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 xml:space="preserve">Możliwość podłączenia urządzeń magazynujących - USB </w:t>
            </w:r>
            <w:proofErr w:type="spellStart"/>
            <w:r w:rsidRPr="006E194B">
              <w:rPr>
                <w:rFonts w:ascii="Calibri Light" w:eastAsia="Calibri" w:hAnsi="Calibri Light" w:cs="Calibri Light"/>
              </w:rPr>
              <w:t>Stick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Zapisywanie zdjęć jako min. JPEG lub bezstratny TIFF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18626E" w:rsidRDefault="009F18FF" w:rsidP="00D407BB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9F18FF" w:rsidP="00D407BB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System wyboru przez procesor najostrzejszego zdjęcia w momencie uruchomiania zapisu obrazów.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Trzy tryby przysłony: auto, maksymalny, średni.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Tryb wzmocnienia obrazu, uwydatniania krawędzi obrazu – min. 25 trybów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Możliwość uwydatniania krawędzi obrazu również po jego zatrzymaniu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Równoczesny - optyczny i cyfrowy filtr ograniczający widmo światła czerwonego – uwydatniający naczynia oraz zmiany.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 xml:space="preserve">Min. 3 tryby obrazowania w wąskim paśmie światła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Ilość dowolnie programowalnych przycisków funkcyjnych na procesorze – min. 2, na klawiaturze min. –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 xml:space="preserve">Kompatybilny z oferowanym bronchoskopem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Kompatybilny z bronchoskopami firmy Olympus będącymi na wyposażeniu oddziału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– </w:t>
            </w:r>
            <w:r w:rsidR="009F18FF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  <w:r>
              <w:rPr>
                <w:rFonts w:ascii="Calibri Light" w:hAnsi="Calibri Light" w:cs="Calibri Light"/>
              </w:rPr>
              <w:br/>
              <w:t>NIE – 0 pkt.</w:t>
            </w:r>
          </w:p>
        </w:tc>
      </w:tr>
      <w:tr w:rsidR="00D407BB" w:rsidRPr="0018626E" w:rsidTr="00675DE2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  <w:b/>
                <w:bCs/>
              </w:rPr>
              <w:t>ŹRÓDŁO ŚWIATŁA – 1 szt.</w:t>
            </w:r>
          </w:p>
        </w:tc>
      </w:tr>
      <w:tr w:rsidR="00D407BB" w:rsidRPr="0018626E" w:rsidTr="00675DE2">
        <w:trPr>
          <w:trHeight w:val="1334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</w:rPr>
            </w:pPr>
            <w:r w:rsidRPr="0018626E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18626E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Lampa Ksenon min. 300 Wat lub równoważny LED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rPr>
          <w:trHeight w:val="10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1" w:name="_Hlk80103903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3859F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Oświetlenie umożliwiające pracę w trybie wąskiego pasma światła w technologii zgodnej z rozwiązaniem oferowanym </w:t>
            </w:r>
            <w:r w:rsidRPr="00314BD7">
              <w:rPr>
                <w:rFonts w:ascii="Calibri Light" w:eastAsia="Calibri" w:hAnsi="Calibri Light" w:cs="Calibri Light"/>
                <w:highlight w:val="yellow"/>
              </w:rPr>
              <w:t xml:space="preserve">w poz. </w:t>
            </w:r>
            <w:r w:rsidRPr="00314BD7">
              <w:rPr>
                <w:rFonts w:ascii="Calibri Light" w:eastAsia="Calibri" w:hAnsi="Calibri Light" w:cs="Calibri Light"/>
                <w:strike/>
                <w:highlight w:val="yellow"/>
              </w:rPr>
              <w:t>10</w:t>
            </w:r>
            <w:r w:rsidRPr="00314BD7">
              <w:rPr>
                <w:rFonts w:ascii="Calibri Light" w:eastAsia="Calibri" w:hAnsi="Calibri Light" w:cs="Calibri Light"/>
                <w:highlight w:val="yellow"/>
              </w:rPr>
              <w:t xml:space="preserve"> </w:t>
            </w:r>
            <w:r w:rsidR="00314BD7" w:rsidRPr="00314BD7">
              <w:rPr>
                <w:rFonts w:ascii="Calibri Light" w:eastAsia="Calibri" w:hAnsi="Calibri Light" w:cs="Calibri Light"/>
                <w:highlight w:val="yellow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bookmarkEnd w:id="1"/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Zapasowa żarówka Halogen włączana automatycznie w razie awarii lampy głównej – min. 35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18626E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T</w:t>
            </w:r>
            <w:r>
              <w:rPr>
                <w:rFonts w:ascii="Calibri Light" w:eastAsia="Calibri" w:hAnsi="Calibri Light" w:cs="Calibri Light"/>
              </w:rPr>
              <w:t>AK</w:t>
            </w:r>
            <w:r w:rsidRPr="006E194B">
              <w:rPr>
                <w:rFonts w:ascii="Calibri Light" w:eastAsia="Calibri" w:hAnsi="Calibri Light" w:cs="Calibri Light"/>
              </w:rPr>
              <w:t xml:space="preserve"> – </w:t>
            </w:r>
            <w:r w:rsidR="009F18FF">
              <w:rPr>
                <w:rFonts w:ascii="Calibri Light" w:eastAsia="Calibri" w:hAnsi="Calibri Light" w:cs="Calibri Light"/>
              </w:rPr>
              <w:t>1</w:t>
            </w:r>
            <w:r w:rsidRPr="006E194B">
              <w:rPr>
                <w:rFonts w:ascii="Calibri Light" w:eastAsia="Calibri" w:hAnsi="Calibri Light" w:cs="Calibri Light"/>
              </w:rPr>
              <w:t xml:space="preserve"> pkt.</w:t>
            </w:r>
          </w:p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N</w:t>
            </w:r>
            <w:r>
              <w:rPr>
                <w:rFonts w:ascii="Calibri Light" w:eastAsia="Calibri" w:hAnsi="Calibri Light" w:cs="Calibri Light"/>
              </w:rPr>
              <w:t>IE</w:t>
            </w:r>
            <w:r w:rsidRPr="006E194B">
              <w:rPr>
                <w:rFonts w:ascii="Calibri Light" w:eastAsia="Calibri" w:hAnsi="Calibri Light" w:cs="Calibri Light"/>
              </w:rPr>
              <w:t xml:space="preserve"> – 0 pkt</w:t>
            </w:r>
            <w:r>
              <w:rPr>
                <w:rFonts w:ascii="Calibri Light" w:eastAsia="Calibri" w:hAnsi="Calibri Light" w:cs="Calibri Light"/>
              </w:rPr>
              <w:t>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Automatyczna regulacja mocy światła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Ręczna regulacja mocy światła min.  +/- 8 stopni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Możliwość włączenia lub wyłączenia żarówki przyciskiem na panelu urządzenia.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proofErr w:type="spellStart"/>
            <w:r w:rsidRPr="006E194B">
              <w:rPr>
                <w:rFonts w:ascii="Calibri Light" w:eastAsia="Calibri" w:hAnsi="Calibri Light" w:cs="Calibri Light"/>
              </w:rPr>
              <w:t>Insuflacja</w:t>
            </w:r>
            <w:proofErr w:type="spellEnd"/>
            <w:r w:rsidRPr="006E194B">
              <w:rPr>
                <w:rFonts w:ascii="Calibri Light" w:eastAsia="Calibri" w:hAnsi="Calibri Light" w:cs="Calibri Light"/>
              </w:rPr>
              <w:t xml:space="preserve"> powietrza min. 0-3 stopni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Kompatybilne z endoskopami ultrasonograficznymi np. EBUS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BE2DC4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E2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T</w:t>
            </w:r>
            <w:r>
              <w:rPr>
                <w:rFonts w:ascii="Calibri Light" w:eastAsia="Calibri" w:hAnsi="Calibri Light" w:cs="Calibri Light"/>
              </w:rPr>
              <w:t>AK</w:t>
            </w:r>
            <w:r w:rsidRPr="006E194B">
              <w:rPr>
                <w:rFonts w:ascii="Calibri Light" w:eastAsia="Calibri" w:hAnsi="Calibri Light" w:cs="Calibri Light"/>
              </w:rPr>
              <w:t xml:space="preserve"> – </w:t>
            </w:r>
            <w:r w:rsidR="009F18FF">
              <w:rPr>
                <w:rFonts w:ascii="Calibri Light" w:eastAsia="Calibri" w:hAnsi="Calibri Light" w:cs="Calibri Light"/>
              </w:rPr>
              <w:t>1</w:t>
            </w:r>
            <w:r w:rsidRPr="006E194B">
              <w:rPr>
                <w:rFonts w:ascii="Calibri Light" w:eastAsia="Calibri" w:hAnsi="Calibri Light" w:cs="Calibri Light"/>
              </w:rPr>
              <w:t xml:space="preserve"> pkt.</w:t>
            </w:r>
          </w:p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N</w:t>
            </w:r>
            <w:r>
              <w:rPr>
                <w:rFonts w:ascii="Calibri Light" w:eastAsia="Calibri" w:hAnsi="Calibri Light" w:cs="Calibri Light"/>
              </w:rPr>
              <w:t>IE</w:t>
            </w:r>
            <w:r w:rsidRPr="006E194B">
              <w:rPr>
                <w:rFonts w:ascii="Calibri Light" w:eastAsia="Calibri" w:hAnsi="Calibri Light" w:cs="Calibri Light"/>
              </w:rPr>
              <w:t xml:space="preserve"> – 0 pkt.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Możliwość podłączenia wybranych endoskopów przy pomocy jednego konektora.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Kompatybiln</w:t>
            </w:r>
            <w:r>
              <w:rPr>
                <w:rFonts w:ascii="Calibri Light" w:eastAsia="Calibri" w:hAnsi="Calibri Light" w:cs="Calibri Light"/>
              </w:rPr>
              <w:t>e</w:t>
            </w:r>
            <w:r w:rsidRPr="006E194B">
              <w:rPr>
                <w:rFonts w:ascii="Calibri Light" w:eastAsia="Calibri" w:hAnsi="Calibri Light" w:cs="Calibri Light"/>
              </w:rPr>
              <w:t xml:space="preserve"> z oferowanym bronchoskopem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675DE2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MONITOR MEDYCZNY HDTV – 1 szt.</w:t>
            </w:r>
          </w:p>
        </w:tc>
      </w:tr>
      <w:tr w:rsidR="00D407BB" w:rsidRPr="0018626E" w:rsidTr="00BE2DC4">
        <w:trPr>
          <w:trHeight w:val="1266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D407BB" w:rsidRPr="0018626E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18626E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18626E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6E194B">
              <w:rPr>
                <w:rFonts w:ascii="Calibri Light" w:eastAsia="Times New Roman" w:hAnsi="Calibri Light" w:cs="Calibri Light"/>
                <w:lang w:eastAsia="pl-PL"/>
              </w:rPr>
              <w:t xml:space="preserve">Przekątna ekranu  </w:t>
            </w:r>
            <w:r>
              <w:rPr>
                <w:rFonts w:ascii="Calibri Light" w:eastAsia="Times New Roman" w:hAnsi="Calibri Light" w:cs="Calibri Light"/>
                <w:lang w:eastAsia="pl-PL"/>
              </w:rPr>
              <w:t>min.</w:t>
            </w:r>
            <w:r w:rsidRPr="006E194B">
              <w:rPr>
                <w:rFonts w:ascii="Calibri Light" w:eastAsia="Times New Roman" w:hAnsi="Calibri Light" w:cs="Calibri Light"/>
                <w:lang w:eastAsia="pl-PL"/>
              </w:rPr>
              <w:t xml:space="preserve">24”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6E194B">
              <w:rPr>
                <w:rFonts w:ascii="Calibri Light" w:eastAsia="Times New Roman" w:hAnsi="Calibri Light" w:cs="Calibri Light"/>
                <w:lang w:eastAsia="pl-PL"/>
              </w:rPr>
              <w:t>Matryca podświetlana LED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6E194B">
              <w:rPr>
                <w:rFonts w:ascii="Calibri Light" w:eastAsia="Times New Roman" w:hAnsi="Calibri Light" w:cs="Calibri Light"/>
                <w:lang w:eastAsia="pl-PL"/>
              </w:rPr>
              <w:t>Rozdzielczość ekranu min. 1920x1080 Full HD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18626E" w:rsidRDefault="009F18FF" w:rsidP="00D407BB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9F18FF" w:rsidP="00D407BB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6E194B">
              <w:rPr>
                <w:rFonts w:ascii="Calibri Light" w:eastAsia="Times New Roman" w:hAnsi="Calibri Light" w:cs="Calibri Light"/>
                <w:lang w:eastAsia="pl-PL"/>
              </w:rPr>
              <w:t>Kontrast  min. 1000:1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6E194B">
              <w:rPr>
                <w:rFonts w:ascii="Calibri Light" w:eastAsia="Times New Roman" w:hAnsi="Calibri Light" w:cs="Calibri Light"/>
                <w:lang w:eastAsia="pl-PL"/>
              </w:rPr>
              <w:t>Sygnał wejścia min.: 3G-SDI, DVI, S-video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6E194B">
              <w:rPr>
                <w:rFonts w:ascii="Calibri Light" w:eastAsia="Times New Roman" w:hAnsi="Calibri Light" w:cs="Calibri Light"/>
                <w:lang w:eastAsia="pl-PL"/>
              </w:rPr>
              <w:t>Kąt widzenia min. poziom / pion  178</w:t>
            </w:r>
            <w:r>
              <w:rPr>
                <w:rFonts w:ascii="Calibri Light" w:eastAsia="Times New Roman" w:hAnsi="Calibri Light" w:cs="Calibri Light"/>
                <w:lang w:eastAsia="pl-PL"/>
              </w:rPr>
              <w:t>°</w:t>
            </w:r>
            <w:r w:rsidRPr="006E194B">
              <w:rPr>
                <w:rFonts w:ascii="Calibri Light" w:eastAsia="Times New Roman" w:hAnsi="Calibri Light" w:cs="Calibri Light"/>
                <w:lang w:eastAsia="pl-PL"/>
              </w:rPr>
              <w:t>/178</w:t>
            </w:r>
            <w:r>
              <w:rPr>
                <w:rFonts w:ascii="Calibri Light" w:eastAsia="Times New Roman" w:hAnsi="Calibri Light" w:cs="Calibri Light"/>
                <w:lang w:eastAsia="pl-PL"/>
              </w:rPr>
              <w:t>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6E194B">
              <w:rPr>
                <w:rFonts w:ascii="Calibri Light" w:eastAsia="Times New Roman" w:hAnsi="Calibri Light" w:cs="Calibri Light"/>
                <w:lang w:eastAsia="pl-PL"/>
              </w:rPr>
              <w:t>Jasność min.: 300 cd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M</w:t>
            </w:r>
            <w:r w:rsidRPr="006E194B">
              <w:rPr>
                <w:rFonts w:ascii="Calibri Light" w:eastAsia="Times New Roman" w:hAnsi="Calibri Light" w:cs="Calibri Light"/>
                <w:lang w:eastAsia="pl-PL"/>
              </w:rPr>
              <w:t xml:space="preserve">ocowanie VESA 100mm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  <w:lang w:eastAsia="pl-PL"/>
              </w:rPr>
              <w:t>Waga: max. 8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675DE2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WÓZEK ENDOSKOPOWY – 1 szt.</w:t>
            </w:r>
          </w:p>
        </w:tc>
      </w:tr>
      <w:tr w:rsidR="00D407BB" w:rsidRPr="0018626E" w:rsidTr="00BE2DC4">
        <w:trPr>
          <w:trHeight w:val="1298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E94B87">
              <w:rPr>
                <w:rFonts w:asciiTheme="majorHAnsi" w:hAnsiTheme="majorHAnsi" w:cstheme="majorHAnsi"/>
                <w:b/>
              </w:rPr>
              <w:lastRenderedPageBreak/>
              <w:t>Producent (marka) ……………………………………..……………………..…………………………………… (Należy podać)</w:t>
            </w:r>
          </w:p>
          <w:p w:rsidR="00D407BB" w:rsidRPr="00E94B87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E94B87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D407BB" w:rsidRPr="00E94B87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E94B87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94B8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Fabrycznie nowe urządzenie</w:t>
            </w:r>
            <w:r w:rsidRPr="00E94B87">
              <w:rPr>
                <w:rFonts w:asciiTheme="majorHAnsi" w:hAnsiTheme="majorHAnsi" w:cstheme="majorHAnsi"/>
                <w:b/>
                <w:sz w:val="22"/>
                <w:szCs w:val="22"/>
              </w:rPr>
              <w:t>, wyprodukowane nie wcześniej niż w 2021r.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Nagwek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Podstawa jezdna z blokadą min. dwóch kół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Nagwek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Wszystkie koła samonastawne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94B87">
              <w:rPr>
                <w:rFonts w:ascii="Calibri Light" w:hAnsi="Calibri Light" w:cs="Calibri Light"/>
                <w:color w:val="000000"/>
              </w:rPr>
              <w:t>Wieszak na dwa endoskopy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E94B87">
              <w:rPr>
                <w:rFonts w:ascii="Calibri Light" w:hAnsi="Calibri Light" w:cs="Calibri Light"/>
                <w:color w:val="000000"/>
              </w:rPr>
              <w:t>Dedykowane miejsce na odwieszenie głowicy sterującej i konektora endoskopu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Dedykowane miejsce na odwieszenie endoskopowej butelki na wodę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Uchwyt monitora z regulacją kąta nachylenia lewo-prawo, góra-dół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Transformator separujący w celu zabezpieczenia pacjenta przed porażeniem, min. 12 gniazd zasilania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Wyłącznik zasilania transformatora separującego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Tylna pokrywa wózka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Szuflada na klawiaturę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Uchwyt na słój ssaka montowany do boku wózka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Min. 4 półki do ustawienia urządzeń  w tym dwie  z możliwością regulacji wysokości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Opaski na rzepy do mocowania kabli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Wewnętrzne kanały do prowadzenia kabli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>Min. 2 przednie i 2 tylne uchwyty do poruszania wózkiem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E94B87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E94B87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E94B87">
              <w:rPr>
                <w:rFonts w:ascii="Calibri Light" w:hAnsi="Calibri Light" w:cs="Calibri Light"/>
                <w:sz w:val="22"/>
                <w:szCs w:val="22"/>
              </w:rPr>
              <w:t xml:space="preserve">Wymiary max: 200 cm (wys.) x 70 cm (gł.) x 70 cm (szer.)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BE2DC4">
        <w:trPr>
          <w:trHeight w:val="453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b/>
                <w:sz w:val="22"/>
                <w:szCs w:val="22"/>
              </w:rPr>
              <w:t>SSAK ENDOSKOPOWY – 1 szt.</w:t>
            </w:r>
          </w:p>
        </w:tc>
      </w:tr>
      <w:tr w:rsidR="00D407BB" w:rsidRPr="0018626E" w:rsidTr="00BE2DC4">
        <w:trPr>
          <w:trHeight w:val="1268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D60CCC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D60CCC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D407BB" w:rsidRPr="00D60CCC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D60CCC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D407BB" w:rsidRPr="00D60CCC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D60CCC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60C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Fabrycznie nowe urządzenie</w:t>
            </w:r>
            <w:r w:rsidRPr="00D60CCC">
              <w:rPr>
                <w:rFonts w:asciiTheme="majorHAnsi" w:hAnsiTheme="majorHAnsi" w:cstheme="majorHAnsi"/>
                <w:b/>
                <w:sz w:val="22"/>
                <w:szCs w:val="22"/>
              </w:rPr>
              <w:t>, wyprodukowane nie wcześniej niż w 2021r.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Podciśnienie znamionowe min.: </w:t>
            </w:r>
            <w:r>
              <w:rPr>
                <w:rFonts w:ascii="Calibri Light" w:hAnsi="Calibri Light" w:cs="Calibri Light"/>
                <w:sz w:val="22"/>
                <w:szCs w:val="22"/>
              </w:rPr>
              <w:t>85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E194B">
              <w:rPr>
                <w:rFonts w:ascii="Calibri Light" w:hAnsi="Calibri Light" w:cs="Calibri Light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BE2DC4" w:rsidRDefault="009F18FF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E2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9F18FF" w:rsidP="00D407BB">
            <w:pPr>
              <w:pStyle w:val="Bezodstpw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Regulacja mocy ssania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BE2DC4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E2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Przepływ powietrza do 60 l/min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Zaprogramowane min. trzy poziomy przepływu 60, 50 i 40 l/min, uruchamiane dedykowanymi przyciskami.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Zabezpieczenie przed przegrzaniem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Wbudowany miernik ciśnienia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Obsługa zbiorników wielorazowych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Obsługa zbiorników do wkładów jednorazowych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Przystosowany do pracy ciągłej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Wymiary pozwalające na ustawienie ssaka na wózku endoskopowym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Waga max. 10 kg.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Obudowa zewnętrzna przystosowana do dezynfekcji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Zgodność z dyrektywą 93/42/EWG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 zestawie słój 1,5 l do wkładów jednorazowych – min.1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 zestawie jednorazowe wkłady z utrwalaczem – min. 30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 zestawie filtry antybakteryjne – min. 10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 zestawie jednorazowe dreny ssące pacjenta – min. 50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675DE2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MYJ</w:t>
            </w:r>
            <w:r w:rsidR="0023443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</w:t>
            </w:r>
            <w:r w:rsidRPr="006E194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A-DEZYNFEKTOR NA JEDEN ENDOSKOP – 1 szt.</w:t>
            </w:r>
          </w:p>
        </w:tc>
      </w:tr>
      <w:tr w:rsidR="00D407BB" w:rsidRPr="0018626E" w:rsidTr="00BE2DC4">
        <w:trPr>
          <w:trHeight w:val="1424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D60CCC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D60CCC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D407BB" w:rsidRPr="00D60CCC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D60CCC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D407BB" w:rsidRPr="00D60CCC" w:rsidRDefault="00D407BB" w:rsidP="00D407BB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D60CCC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60C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Fabrycznie nowe urządzenie</w:t>
            </w:r>
            <w:r w:rsidRPr="00D60CCC">
              <w:rPr>
                <w:rFonts w:asciiTheme="majorHAnsi" w:hAnsiTheme="majorHAnsi" w:cstheme="majorHAnsi"/>
                <w:b/>
                <w:sz w:val="22"/>
                <w:szCs w:val="22"/>
              </w:rPr>
              <w:t>, wyprodukowane nie wcześniej niż w 2021r.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Automatyczny w pełni powtarzalny zamknięty system przeznaczony do mycia i dezynfekcji bronchoskopów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System zgodny z wymogami EN ISO 15883-1 i EN ISO 15883-4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Myj</w:t>
            </w:r>
            <w:r w:rsidR="0023443F">
              <w:rPr>
                <w:rFonts w:ascii="Calibri Light" w:hAnsi="Calibri Light" w:cs="Calibri Light"/>
                <w:sz w:val="22"/>
                <w:szCs w:val="22"/>
              </w:rPr>
              <w:t>nia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-dezynfektor ładowana od frontu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Umieszczenie endoskopu w koszu wysuwanym</w:t>
            </w:r>
            <w:r>
              <w:rPr>
                <w:rFonts w:ascii="Calibri Light" w:hAnsi="Calibri Light" w:cs="Calibri Light"/>
                <w:sz w:val="22"/>
                <w:szCs w:val="22"/>
              </w:rPr>
              <w:t>, wyjmowanym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 z myjni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System myjący kanały wewnętrzne i powierzchnie endoskopów przy użyciu niezależnych konektorów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Komora myjąca wyposażona w górny i dolny spryskiwacz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Czujnik temperatury płynu w komorze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Czujnik temperatury powietrza w komorze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Czujnik poziomu środka dezynfekcyjnego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Uchwyt na zawory endoskopowe montowany do kosza myjni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Jednorazowe użycie środków chemicznych na bazie kwasu nadoctowego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Czas jednego procesu mycia-dezynfekcji:  max. 30 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Kompatybilne środki do dezynfekcji posiadające skuteczność mikrobiologiczną :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(B) bakterie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(F) grzyby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(V) wirusy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(</w:t>
            </w:r>
            <w:proofErr w:type="spellStart"/>
            <w:r w:rsidRPr="006E194B">
              <w:rPr>
                <w:rFonts w:ascii="Calibri Light" w:eastAsia="Calibri" w:hAnsi="Calibri Light" w:cs="Calibri Light"/>
              </w:rPr>
              <w:t>Tbc</w:t>
            </w:r>
            <w:proofErr w:type="spellEnd"/>
            <w:r w:rsidRPr="006E194B">
              <w:rPr>
                <w:rFonts w:ascii="Calibri Light" w:eastAsia="Calibri" w:hAnsi="Calibri Light" w:cs="Calibri Light"/>
              </w:rPr>
              <w:t>) prątki</w:t>
            </w:r>
          </w:p>
          <w:p w:rsidR="00D407BB" w:rsidRPr="006E194B" w:rsidRDefault="00D407BB" w:rsidP="00D407B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6E194B">
              <w:rPr>
                <w:rFonts w:ascii="Calibri Light" w:eastAsia="Calibri" w:hAnsi="Calibri Light" w:cs="Calibri Light"/>
              </w:rPr>
              <w:t>(S) spory</w:t>
            </w:r>
          </w:p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Skuteczność mikrobiologiczna potwierdzona badaniami wg obowiązujących norm europejskich.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Kontrola szczelności  endoskopu podczas każdego etapu procesu mycia i dezynfekcji z systemem zabezpieczającym przed ich zalaniem.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Uzdatnianie mikrobiologiczne wody poprzez filtry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Filtr oczyszczania wstępnego wody: max. 0,45 µm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Filtr oczyszczania dokładnego wody: max. 0,1 µm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Zasilanie prądem jednofazowym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Zasilanie wodą  z instalacji szpitalnej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Obudowa komory ze stali kwasoodpornej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Drzwi częściowo przeźroczyste, umożliwiające obserwacje procesu dezynfekcji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Kontrola przepływu w kanałach endoskopu.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System mechanicznego kodowania kanistrów, uniemożliwiający przypadkową zamiana płynów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System wymiany kanistrów w sposób zamknięty, bez ryzyk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 wylania środków.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Wysuwana szuflada na płyny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Automatyczne wydmuchiwanie kanałów endoskopu podczas oraz po cyklu dekontaminacji endoskopów.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Zintegrowana drukarka do raportów dekontaminacji.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Możliwość cyfrowego eksportu raportu przez złącze USB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Wyświetlacz informujący o stanie myjni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Dotykowe przyciski do sterowania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Graficzny interfejs użytkownika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Higieniczny panel sterowania wykonany ze szkła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E194B">
              <w:rPr>
                <w:rFonts w:ascii="Calibri Light" w:hAnsi="Calibri Light" w:cs="Calibri Light"/>
                <w:sz w:val="22"/>
                <w:szCs w:val="22"/>
              </w:rPr>
              <w:t>Autodezynfekcja</w:t>
            </w:r>
            <w:proofErr w:type="spellEnd"/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 termiczna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Myjnia kompatybilna z oferowanymi endoskopami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Myjnia kompatybilna z posiadanymi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przez oddział 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 xml:space="preserve">bronchoskopami firmy 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lympus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– </w:t>
            </w:r>
            <w:r w:rsidR="009F18FF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  <w:r>
              <w:rPr>
                <w:rFonts w:ascii="Calibri Light" w:hAnsi="Calibri Light" w:cs="Calibri Light"/>
              </w:rPr>
              <w:br/>
              <w:t>NIE – 0 pkt.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Waga: max 100kg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Wymiary max.: 60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c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m (szer.) x 65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c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(głęb.)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>
              <w:rPr>
                <w:rFonts w:ascii="Calibri Light" w:hAnsi="Calibri Light" w:cs="Calibri Light"/>
                <w:sz w:val="22"/>
                <w:szCs w:val="22"/>
              </w:rPr>
              <w:t>0 c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194B">
              <w:rPr>
                <w:rFonts w:ascii="Calibri Light" w:hAnsi="Calibri Light" w:cs="Calibri Light"/>
                <w:sz w:val="22"/>
                <w:szCs w:val="22"/>
              </w:rPr>
              <w:t>(wys.)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111121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121" w:rsidRPr="0018626E" w:rsidRDefault="00111121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121" w:rsidRPr="006E194B" w:rsidRDefault="00111121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Zestaw startowy środków do mycia i dezynfekcji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121" w:rsidRPr="00807D79" w:rsidRDefault="00111121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21" w:rsidRDefault="00111121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407BB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BB" w:rsidRPr="0018626E" w:rsidRDefault="00D407BB" w:rsidP="00D407B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07BB" w:rsidRPr="006E194B" w:rsidRDefault="00D407BB" w:rsidP="00D407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Podłączenie po przygotowaniu przyłączy prądu, wody, kanalizacji przez Zamawiającego według wytycznych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07BB" w:rsidRPr="00807D79" w:rsidRDefault="00D407BB" w:rsidP="00D407BB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BB" w:rsidRPr="006E194B" w:rsidRDefault="00D407BB" w:rsidP="00D407B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</w:tr>
      <w:tr w:rsidR="00DB22D5" w:rsidRPr="0018626E" w:rsidTr="006344D4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2D5" w:rsidRPr="00DB22D5" w:rsidRDefault="00DB22D5" w:rsidP="00DB22D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B22D5">
              <w:rPr>
                <w:rFonts w:ascii="Calibri Light" w:hAnsi="Calibri Light" w:cs="Calibri Light"/>
                <w:b/>
              </w:rPr>
              <w:t>Gwarancja</w:t>
            </w:r>
          </w:p>
        </w:tc>
      </w:tr>
      <w:tr w:rsidR="00DB22D5" w:rsidRPr="0018626E" w:rsidTr="0023443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2D5" w:rsidRPr="0018626E" w:rsidRDefault="00DB22D5" w:rsidP="00DB22D5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2D5" w:rsidRPr="006E194B" w:rsidRDefault="00DB22D5" w:rsidP="00DB22D5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Okres gwarancji min. 24 miesiące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2D5" w:rsidRDefault="00DB22D5" w:rsidP="00DB22D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TAK</w:t>
            </w:r>
          </w:p>
          <w:p w:rsidR="00DB22D5" w:rsidRPr="008A6B15" w:rsidRDefault="00DB22D5" w:rsidP="00DB22D5">
            <w:pPr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oceniany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D5" w:rsidRDefault="00DB22D5" w:rsidP="00DB22D5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 miesiące – 0 pkt</w:t>
            </w:r>
          </w:p>
          <w:p w:rsidR="00DB22D5" w:rsidRPr="001E39EB" w:rsidRDefault="00DB22D5" w:rsidP="00DB22D5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 miesięcy – 10 pkt</w:t>
            </w:r>
          </w:p>
        </w:tc>
      </w:tr>
    </w:tbl>
    <w:p w:rsidR="003B1249" w:rsidRPr="00E94B87" w:rsidRDefault="003B1249">
      <w:pPr>
        <w:rPr>
          <w:strike/>
        </w:rPr>
      </w:pPr>
    </w:p>
    <w:sectPr w:rsidR="003B1249" w:rsidRPr="00E94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67" w:rsidRDefault="003B5667" w:rsidP="00FE7873">
      <w:pPr>
        <w:spacing w:after="0" w:line="240" w:lineRule="auto"/>
      </w:pPr>
      <w:r>
        <w:separator/>
      </w:r>
    </w:p>
  </w:endnote>
  <w:endnote w:type="continuationSeparator" w:id="0">
    <w:p w:rsidR="003B5667" w:rsidRDefault="003B5667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E7" w:rsidRDefault="00E34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E7" w:rsidRDefault="00E34AE7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FE7873" w:rsidRDefault="00FE78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E7" w:rsidRDefault="00E34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67" w:rsidRDefault="003B5667" w:rsidP="00FE7873">
      <w:pPr>
        <w:spacing w:after="0" w:line="240" w:lineRule="auto"/>
      </w:pPr>
      <w:r>
        <w:separator/>
      </w:r>
    </w:p>
  </w:footnote>
  <w:footnote w:type="continuationSeparator" w:id="0">
    <w:p w:rsidR="003B5667" w:rsidRDefault="003B5667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E7" w:rsidRDefault="00E34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73" w:rsidRPr="00FE7873" w:rsidRDefault="00FE7873" w:rsidP="00FE7873">
    <w:pPr>
      <w:pStyle w:val="Nagwek"/>
      <w:jc w:val="right"/>
      <w:rPr>
        <w:rFonts w:asciiTheme="majorHAnsi" w:hAnsiTheme="majorHAnsi" w:cstheme="majorHAnsi"/>
        <w:sz w:val="22"/>
        <w:szCs w:val="22"/>
      </w:rPr>
    </w:pPr>
    <w:r w:rsidRPr="00FE7873">
      <w:rPr>
        <w:rFonts w:asciiTheme="majorHAnsi" w:hAnsiTheme="majorHAnsi" w:cstheme="majorHAnsi"/>
        <w:sz w:val="22"/>
        <w:szCs w:val="22"/>
      </w:rPr>
      <w:t>Zał</w:t>
    </w:r>
    <w:r>
      <w:rPr>
        <w:rFonts w:asciiTheme="majorHAnsi" w:hAnsiTheme="majorHAnsi" w:cstheme="majorHAnsi"/>
        <w:sz w:val="22"/>
        <w:szCs w:val="22"/>
      </w:rPr>
      <w:t>ą</w:t>
    </w:r>
    <w:r w:rsidRPr="00FE7873">
      <w:rPr>
        <w:rFonts w:asciiTheme="majorHAnsi" w:hAnsiTheme="majorHAnsi" w:cstheme="majorHAnsi"/>
        <w:sz w:val="22"/>
        <w:szCs w:val="22"/>
      </w:rPr>
      <w:t>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E7" w:rsidRDefault="00E34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169D"/>
    <w:multiLevelType w:val="hybridMultilevel"/>
    <w:tmpl w:val="76D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D6"/>
    <w:rsid w:val="000115E5"/>
    <w:rsid w:val="000244F7"/>
    <w:rsid w:val="00044452"/>
    <w:rsid w:val="00065008"/>
    <w:rsid w:val="000F79BE"/>
    <w:rsid w:val="00111121"/>
    <w:rsid w:val="00126369"/>
    <w:rsid w:val="00145C38"/>
    <w:rsid w:val="001612A5"/>
    <w:rsid w:val="0023443F"/>
    <w:rsid w:val="002D5DAA"/>
    <w:rsid w:val="002D71BA"/>
    <w:rsid w:val="00314BD7"/>
    <w:rsid w:val="00326F29"/>
    <w:rsid w:val="003859FB"/>
    <w:rsid w:val="003B1249"/>
    <w:rsid w:val="003B5667"/>
    <w:rsid w:val="003D15A1"/>
    <w:rsid w:val="0042377E"/>
    <w:rsid w:val="00425437"/>
    <w:rsid w:val="006344D4"/>
    <w:rsid w:val="00675DE2"/>
    <w:rsid w:val="00690530"/>
    <w:rsid w:val="006B3172"/>
    <w:rsid w:val="006C0DD2"/>
    <w:rsid w:val="00722B18"/>
    <w:rsid w:val="00747044"/>
    <w:rsid w:val="0075131B"/>
    <w:rsid w:val="00786720"/>
    <w:rsid w:val="00807D79"/>
    <w:rsid w:val="009123D6"/>
    <w:rsid w:val="00996D0A"/>
    <w:rsid w:val="009E2FDA"/>
    <w:rsid w:val="009F18FF"/>
    <w:rsid w:val="009F33A9"/>
    <w:rsid w:val="00A34B9F"/>
    <w:rsid w:val="00A557C5"/>
    <w:rsid w:val="00AC26C8"/>
    <w:rsid w:val="00B46168"/>
    <w:rsid w:val="00B835C3"/>
    <w:rsid w:val="00BE2DC4"/>
    <w:rsid w:val="00D407BB"/>
    <w:rsid w:val="00D60CCC"/>
    <w:rsid w:val="00D94B8D"/>
    <w:rsid w:val="00DA5623"/>
    <w:rsid w:val="00DB22D5"/>
    <w:rsid w:val="00DD0CF8"/>
    <w:rsid w:val="00E34AE7"/>
    <w:rsid w:val="00E94B87"/>
    <w:rsid w:val="00F44D91"/>
    <w:rsid w:val="00F95D82"/>
    <w:rsid w:val="00FE7873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2ED2-FCC9-4C7B-B2F8-77B907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675DE2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75DE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2021-08-17T13:35:00Z</dcterms:created>
  <dcterms:modified xsi:type="dcterms:W3CDTF">2021-08-17T13:35:00Z</dcterms:modified>
</cp:coreProperties>
</file>