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B95" w:rsidRPr="008A6B15" w:rsidRDefault="00236B95" w:rsidP="00236B95">
      <w:pPr>
        <w:jc w:val="center"/>
        <w:rPr>
          <w:rFonts w:ascii="Calibri Light" w:hAnsi="Calibri Light" w:cs="Calibri Light"/>
          <w:b/>
          <w:u w:val="single"/>
        </w:rPr>
      </w:pPr>
      <w:r w:rsidRPr="008A6B15">
        <w:rPr>
          <w:rFonts w:ascii="Calibri Light" w:hAnsi="Calibri Light" w:cs="Calibri Light"/>
          <w:b/>
          <w:u w:val="single"/>
        </w:rPr>
        <w:t>Formularz Parametrów Technicznych</w:t>
      </w:r>
    </w:p>
    <w:p w:rsidR="00236B95" w:rsidRPr="00776B59" w:rsidRDefault="00776B59" w:rsidP="00776B59">
      <w:pPr>
        <w:spacing w:before="120"/>
        <w:rPr>
          <w:rFonts w:ascii="Calibri Light" w:hAnsi="Calibri Light" w:cs="Calibri Light"/>
          <w:b/>
          <w:i/>
        </w:rPr>
      </w:pPr>
      <w:r w:rsidRPr="00F86937">
        <w:rPr>
          <w:rFonts w:ascii="Calibri Light" w:hAnsi="Calibri Light" w:cs="Calibri Light"/>
          <w:b/>
          <w:i/>
        </w:rPr>
        <w:t xml:space="preserve">W </w:t>
      </w:r>
      <w:r w:rsidR="009877E7">
        <w:rPr>
          <w:rFonts w:ascii="Calibri Light" w:hAnsi="Calibri Light" w:cs="Calibri Light"/>
          <w:b/>
          <w:i/>
        </w:rPr>
        <w:t xml:space="preserve">konkursie </w:t>
      </w:r>
      <w:r w:rsidRPr="00F86937">
        <w:rPr>
          <w:rFonts w:ascii="Calibri Light" w:hAnsi="Calibri Light" w:cs="Calibri Light"/>
          <w:b/>
          <w:i/>
        </w:rPr>
        <w:t xml:space="preserve">pn. </w:t>
      </w:r>
      <w:r>
        <w:rPr>
          <w:rFonts w:ascii="Calibri Light" w:hAnsi="Calibri Light" w:cs="Calibri Light"/>
          <w:b/>
          <w:i/>
        </w:rPr>
        <w:t xml:space="preserve">dostawa </w:t>
      </w:r>
      <w:r w:rsidR="005D588B">
        <w:rPr>
          <w:rFonts w:ascii="Calibri Light" w:hAnsi="Calibri Light" w:cs="Calibri Light"/>
          <w:b/>
          <w:i/>
        </w:rPr>
        <w:t>urządzenia do masażu klatki piersiowej</w:t>
      </w:r>
      <w:r w:rsidRPr="00791C73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  <w:i/>
        </w:rPr>
        <w:t xml:space="preserve">dla </w:t>
      </w:r>
      <w:r w:rsidR="005D588B">
        <w:rPr>
          <w:rFonts w:ascii="Calibri Light" w:hAnsi="Calibri Light" w:cs="Calibri Light"/>
          <w:b/>
          <w:i/>
        </w:rPr>
        <w:t xml:space="preserve">Centralnego </w:t>
      </w:r>
      <w:r w:rsidRPr="00F86937">
        <w:rPr>
          <w:rFonts w:ascii="Calibri Light" w:hAnsi="Calibri Light" w:cs="Calibri Light"/>
          <w:b/>
          <w:i/>
        </w:rPr>
        <w:t xml:space="preserve">Szpitala Klinicznego UCK WUM, </w:t>
      </w:r>
      <w:r w:rsidRPr="00F86937">
        <w:rPr>
          <w:rFonts w:ascii="Calibri Light" w:hAnsi="Calibri Light" w:cs="Calibri Light"/>
          <w:bCs/>
        </w:rPr>
        <w:t>oferujemy dostawę fabrycznie now</w:t>
      </w:r>
      <w:r>
        <w:rPr>
          <w:rFonts w:ascii="Calibri Light" w:hAnsi="Calibri Light" w:cs="Calibri Light"/>
          <w:bCs/>
        </w:rPr>
        <w:t>ego</w:t>
      </w:r>
      <w:r w:rsidRPr="00F86937">
        <w:rPr>
          <w:rFonts w:ascii="Calibri Light" w:hAnsi="Calibri Light" w:cs="Calibri Light"/>
          <w:bCs/>
        </w:rPr>
        <w:t xml:space="preserve"> urządze</w:t>
      </w:r>
      <w:r>
        <w:rPr>
          <w:rFonts w:ascii="Calibri Light" w:hAnsi="Calibri Light" w:cs="Calibri Light"/>
          <w:bCs/>
        </w:rPr>
        <w:t>nia</w:t>
      </w:r>
      <w:r w:rsidRPr="00F86937">
        <w:rPr>
          <w:rFonts w:ascii="Calibri Light" w:hAnsi="Calibri Light" w:cs="Calibri Light"/>
          <w:bCs/>
        </w:rPr>
        <w:t xml:space="preserve"> o parametrach wskazanych w poniższej tabeli wraz z  instalacją i instruktażem w zakresie obsługi, na warunkach określonych we </w:t>
      </w:r>
      <w:r w:rsidRPr="00F86937">
        <w:rPr>
          <w:rFonts w:ascii="Calibri Light" w:hAnsi="Calibri Light" w:cs="Calibri Light"/>
          <w:bCs/>
          <w:i/>
        </w:rPr>
        <w:t>Wzorze umowy</w:t>
      </w:r>
      <w:r w:rsidRPr="00F86937">
        <w:rPr>
          <w:rFonts w:ascii="Calibri Light" w:hAnsi="Calibri Light" w:cs="Calibri Light"/>
          <w:bCs/>
        </w:rPr>
        <w:t>.</w:t>
      </w:r>
    </w:p>
    <w:tbl>
      <w:tblPr>
        <w:tblW w:w="999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824"/>
        <w:gridCol w:w="3714"/>
        <w:gridCol w:w="2552"/>
        <w:gridCol w:w="2900"/>
        <w:gridCol w:w="6"/>
      </w:tblGrid>
      <w:tr w:rsidR="001E0BD4" w:rsidRPr="008A6B15" w:rsidTr="00ED5E13">
        <w:trPr>
          <w:trHeight w:val="345"/>
        </w:trPr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4" w:rsidRPr="008A6B15" w:rsidRDefault="005D588B" w:rsidP="004E26F3">
            <w:pPr>
              <w:spacing w:after="0" w:line="276" w:lineRule="auto"/>
              <w:rPr>
                <w:rFonts w:ascii="Calibri Light" w:hAnsi="Calibri Light" w:cs="Calibri Light"/>
              </w:rPr>
            </w:pPr>
            <w:r w:rsidRPr="004502F5">
              <w:rPr>
                <w:rFonts w:ascii="Calibri Light" w:hAnsi="Calibri Light" w:cs="Calibri Light"/>
                <w:b/>
                <w:sz w:val="24"/>
                <w:szCs w:val="24"/>
              </w:rPr>
              <w:t>Urządzenie do masażu klatki piersiowej z wyposażeniem – 1 komplet</w:t>
            </w:r>
          </w:p>
        </w:tc>
      </w:tr>
      <w:tr w:rsidR="001E0BD4" w:rsidRPr="008A6B15" w:rsidTr="00EA6B1C">
        <w:trPr>
          <w:trHeight w:val="1296"/>
        </w:trPr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4" w:rsidRPr="008A6B15" w:rsidRDefault="001E0BD4" w:rsidP="00812C85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1E0BD4" w:rsidRPr="008A6B15" w:rsidRDefault="001E0BD4" w:rsidP="00812C85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</w:t>
            </w:r>
            <w:bookmarkStart w:id="0" w:name="_GoBack"/>
            <w:bookmarkEnd w:id="0"/>
            <w:r w:rsidRPr="008A6B15">
              <w:rPr>
                <w:rFonts w:ascii="Calibri Light" w:hAnsi="Calibri Light" w:cs="Calibri Light"/>
                <w:b/>
              </w:rPr>
              <w:t>..……………………………………………...… (Należy podać)</w:t>
            </w:r>
          </w:p>
          <w:p w:rsidR="001E0BD4" w:rsidRPr="008A6B15" w:rsidRDefault="001E0BD4" w:rsidP="00812C85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1E0BD4" w:rsidRPr="008A6B15" w:rsidRDefault="001E0BD4" w:rsidP="00812C85">
            <w:pPr>
              <w:spacing w:after="0" w:line="276" w:lineRule="auto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8A6B15">
              <w:rPr>
                <w:rFonts w:ascii="Calibri Light" w:hAnsi="Calibri Light" w:cs="Calibri Light"/>
                <w:b/>
              </w:rPr>
              <w:t>, wyprodukowane nie wcześniej niż w 202</w:t>
            </w:r>
            <w:r w:rsidR="005D588B">
              <w:rPr>
                <w:rFonts w:ascii="Calibri Light" w:hAnsi="Calibri Light" w:cs="Calibri Light"/>
                <w:b/>
              </w:rPr>
              <w:t>2</w:t>
            </w:r>
            <w:r w:rsidRPr="008A6B15">
              <w:rPr>
                <w:rFonts w:ascii="Calibri Light" w:hAnsi="Calibri Light" w:cs="Calibri Light"/>
                <w:b/>
              </w:rPr>
              <w:t>r.</w:t>
            </w:r>
          </w:p>
        </w:tc>
      </w:tr>
      <w:tr w:rsidR="001E0BD4" w:rsidRPr="008A6B15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D4" w:rsidRPr="008A6B15" w:rsidRDefault="001E0BD4" w:rsidP="00812C85">
            <w:pPr>
              <w:pStyle w:val="Bezodstpw"/>
              <w:rPr>
                <w:rFonts w:ascii="Calibri Light" w:hAnsi="Calibri Light" w:cs="Calibri Light"/>
                <w:b/>
                <w:smallCaps/>
                <w:sz w:val="22"/>
                <w:szCs w:val="22"/>
                <w:lang w:eastAsia="en-US"/>
              </w:rPr>
            </w:pPr>
            <w:r w:rsidRPr="008A6B15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0BD4" w:rsidRPr="008A6B15" w:rsidRDefault="001E0BD4" w:rsidP="00812C85">
            <w:pPr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 xml:space="preserve">Opis parametru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0BD4" w:rsidRPr="008A6B15" w:rsidRDefault="001E0BD4" w:rsidP="00812C85">
            <w:pPr>
              <w:pStyle w:val="Bezodstpw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8A6B15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Parametr wymagany / oceniany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D4" w:rsidRPr="008A6B15" w:rsidRDefault="001E0BD4" w:rsidP="00812C85">
            <w:pPr>
              <w:pStyle w:val="Bezodstpw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8A6B15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 xml:space="preserve">Parametr oferowany </w:t>
            </w:r>
          </w:p>
        </w:tc>
      </w:tr>
      <w:tr w:rsidR="005D588B" w:rsidRPr="008A6B15" w:rsidTr="00AC34BA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8B" w:rsidRPr="008A6B15" w:rsidRDefault="005D588B" w:rsidP="005D588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4502F5">
              <w:rPr>
                <w:rFonts w:ascii="Calibri Light" w:hAnsi="Calibri Light" w:cs="Calibri Light"/>
                <w:sz w:val="24"/>
                <w:szCs w:val="24"/>
              </w:rPr>
              <w:t>Urządzenie do masażu klatki piersiowej w warunkach szpitalnych oraz podczas transportu pacjenta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pStyle w:val="Bezodstpw"/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wymagany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8B" w:rsidRPr="004502F5" w:rsidRDefault="005D588B" w:rsidP="005D588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TAK / NIE</w:t>
            </w:r>
          </w:p>
        </w:tc>
      </w:tr>
      <w:tr w:rsidR="005D588B" w:rsidRPr="008A6B15" w:rsidTr="00AC34BA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8B" w:rsidRPr="008A6B15" w:rsidRDefault="005D588B" w:rsidP="005D588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Deska pod plecy, umożliwiająca skuteczne RKO na miękkim podłożu (np. materac)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Default="005D588B" w:rsidP="005D588B">
            <w:pPr>
              <w:pStyle w:val="Bezodstpw"/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wymagany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8B" w:rsidRDefault="005D588B" w:rsidP="005D588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 w:rsidRPr="00270D12"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TAK / NIE</w:t>
            </w:r>
          </w:p>
        </w:tc>
      </w:tr>
      <w:tr w:rsidR="005D588B" w:rsidRPr="008A6B15" w:rsidTr="00AC34BA">
        <w:trPr>
          <w:gridAfter w:val="1"/>
          <w:wAfter w:w="6" w:type="dxa"/>
          <w:trHeight w:val="63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8B" w:rsidRPr="008A6B15" w:rsidRDefault="005D588B" w:rsidP="005D588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Default="005D588B" w:rsidP="005D588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Dodatkowa deska pod plecy przezierna dla promieni RTG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Default="005D588B" w:rsidP="005D588B">
            <w:pPr>
              <w:pStyle w:val="Bezodstpw"/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wymagany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8B" w:rsidRPr="00270D12" w:rsidRDefault="005D588B" w:rsidP="005D588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 w:rsidRPr="00270D12"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TAK / NIE</w:t>
            </w:r>
          </w:p>
        </w:tc>
      </w:tr>
      <w:tr w:rsidR="005D588B" w:rsidRPr="008A6B15" w:rsidTr="00AC34BA">
        <w:trPr>
          <w:gridAfter w:val="1"/>
          <w:wAfter w:w="6" w:type="dxa"/>
          <w:trHeight w:val="38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8B" w:rsidRPr="008A6B15" w:rsidRDefault="005D588B" w:rsidP="005D588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Default="005D588B" w:rsidP="005D588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Mocowanie rąk pacjenta, pas stabilizujący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Default="005D588B" w:rsidP="005D588B">
            <w:pPr>
              <w:pStyle w:val="Bezodstpw"/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wymagany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8B" w:rsidRDefault="005D588B" w:rsidP="005D588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 w:rsidRPr="00270D12"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TAK / NIE</w:t>
            </w:r>
          </w:p>
        </w:tc>
      </w:tr>
      <w:tr w:rsidR="005D588B" w:rsidRPr="008A6B15" w:rsidTr="00AC34BA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8B" w:rsidRPr="008A6B15" w:rsidRDefault="005D588B" w:rsidP="005D588B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Default="005D588B" w:rsidP="005D588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Maksymalna szerokość klatki piersiowej pacjenta umożliwiająca RKO – min. 44cm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Default="005D588B" w:rsidP="005D588B">
            <w:pPr>
              <w:pStyle w:val="Bezodstpw"/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wymagany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8B" w:rsidRPr="00270D12" w:rsidRDefault="005D588B" w:rsidP="005D588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 w:rsidRPr="00F56743"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TAK / NIE</w:t>
            </w:r>
          </w:p>
        </w:tc>
      </w:tr>
      <w:tr w:rsidR="005D588B" w:rsidRPr="008A6B15" w:rsidTr="00AC34BA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8B" w:rsidRPr="008A6B15" w:rsidRDefault="005D588B" w:rsidP="005D588B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Default="005D588B" w:rsidP="005D588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Zakres wysokości klatki piersiowej pacjenta umożliwiający RKO min. 17-30cm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Default="005D588B" w:rsidP="005D588B">
            <w:pPr>
              <w:pStyle w:val="Bezodstpw"/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wymagany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8B" w:rsidRPr="00270D12" w:rsidRDefault="005D588B" w:rsidP="005D588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 w:rsidRPr="00F56743"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TAK / NIE</w:t>
            </w:r>
          </w:p>
        </w:tc>
      </w:tr>
      <w:tr w:rsidR="005D588B" w:rsidRPr="008A6B15" w:rsidTr="00AC34BA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8B" w:rsidRPr="008A6B15" w:rsidRDefault="005D588B" w:rsidP="005D588B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4502F5">
              <w:rPr>
                <w:rFonts w:ascii="Calibri Light" w:hAnsi="Calibri Light" w:cs="Calibri Light"/>
                <w:sz w:val="24"/>
                <w:szCs w:val="24"/>
              </w:rPr>
              <w:t>Współczynnik kompresji 11</w:t>
            </w: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Pr="004502F5">
              <w:rPr>
                <w:rFonts w:ascii="Calibri Light" w:hAnsi="Calibri Light" w:cs="Calibri Light"/>
                <w:sz w:val="24"/>
                <w:szCs w:val="24"/>
              </w:rPr>
              <w:t>+/-2 uciśnię</w:t>
            </w:r>
            <w:r>
              <w:rPr>
                <w:rFonts w:ascii="Calibri Light" w:hAnsi="Calibri Light" w:cs="Calibri Light"/>
                <w:sz w:val="24"/>
                <w:szCs w:val="24"/>
              </w:rPr>
              <w:t>ć</w:t>
            </w:r>
            <w:r w:rsidRPr="004502F5">
              <w:rPr>
                <w:rFonts w:ascii="Calibri Light" w:hAnsi="Calibri Light" w:cs="Calibri Light"/>
                <w:sz w:val="24"/>
                <w:szCs w:val="24"/>
              </w:rPr>
              <w:t xml:space="preserve"> na minutę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pStyle w:val="Bezodstpw"/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 xml:space="preserve">wymagany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8B" w:rsidRPr="004502F5" w:rsidRDefault="005D588B" w:rsidP="005D588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TAK / NIE</w:t>
            </w:r>
          </w:p>
        </w:tc>
      </w:tr>
      <w:tr w:rsidR="005D588B" w:rsidRPr="008A6B15" w:rsidTr="00AC34BA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8B" w:rsidRPr="008A6B15" w:rsidRDefault="005D588B" w:rsidP="005D588B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Współczynnik kompresji stały lub zmienny podczas RKO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Default="005D588B" w:rsidP="005D588B">
            <w:pPr>
              <w:pStyle w:val="Bezodstpw"/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oceniany</w:t>
            </w: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br/>
              <w:t>dostępne ustawienia:</w:t>
            </w:r>
          </w:p>
          <w:p w:rsidR="005D588B" w:rsidRPr="004502F5" w:rsidRDefault="005D588B" w:rsidP="005D588B">
            <w:pPr>
              <w:pStyle w:val="Bezodstpw"/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102+/-2, 111+/-2 oraz 120+/-2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8B" w:rsidRDefault="005D588B" w:rsidP="005D588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Należy podać</w:t>
            </w: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br/>
              <w:t>TAK – 5 pkt.</w:t>
            </w:r>
          </w:p>
          <w:p w:rsidR="005D588B" w:rsidRPr="004502F5" w:rsidRDefault="005D588B" w:rsidP="005D588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NIE – 0 pkt.</w:t>
            </w:r>
          </w:p>
        </w:tc>
      </w:tr>
      <w:tr w:rsidR="005D588B" w:rsidRPr="008A6B15" w:rsidTr="00AC34BA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8B" w:rsidRPr="008A6B15" w:rsidRDefault="005D588B" w:rsidP="005D588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Głębokość uciśnień regulowana w zakresie min. 45-53+/-2mm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pStyle w:val="Bezodstpw"/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wymagany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8B" w:rsidRPr="004502F5" w:rsidRDefault="005D588B" w:rsidP="005D588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TAK / NIE</w:t>
            </w:r>
          </w:p>
        </w:tc>
      </w:tr>
      <w:tr w:rsidR="005D588B" w:rsidRPr="008A6B15" w:rsidTr="00AC34BA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8B" w:rsidRPr="008A6B15" w:rsidRDefault="005D588B" w:rsidP="005D588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Tryby kompresji min.:</w:t>
            </w:r>
            <w:r>
              <w:rPr>
                <w:rFonts w:ascii="Calibri Light" w:hAnsi="Calibri Light" w:cs="Calibri Light"/>
                <w:sz w:val="24"/>
                <w:szCs w:val="24"/>
              </w:rPr>
              <w:br/>
              <w:t>- 30:2 (30 ucisków, przerwa na 2 oddechy)</w:t>
            </w:r>
            <w:r>
              <w:rPr>
                <w:rFonts w:ascii="Calibri Light" w:hAnsi="Calibri Light" w:cs="Calibri Light"/>
                <w:sz w:val="24"/>
                <w:szCs w:val="24"/>
              </w:rPr>
              <w:br/>
              <w:t>- ciągły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pStyle w:val="Bezodstpw"/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wymagany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8B" w:rsidRPr="004502F5" w:rsidRDefault="005D588B" w:rsidP="005D588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TAK / NIE</w:t>
            </w:r>
          </w:p>
        </w:tc>
      </w:tr>
      <w:tr w:rsidR="005D588B" w:rsidRPr="008A6B15" w:rsidTr="00AC34BA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8B" w:rsidRPr="008A6B15" w:rsidRDefault="005D588B" w:rsidP="005D588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Dodatkowy tryb kompresji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pStyle w:val="Bezodstpw"/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oceniany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8B" w:rsidRDefault="005D588B" w:rsidP="005D588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TAK – 5 pkt.</w:t>
            </w:r>
          </w:p>
          <w:p w:rsidR="005D588B" w:rsidRDefault="005D588B" w:rsidP="005D588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lastRenderedPageBreak/>
              <w:t>NIE – 0 pkt.</w:t>
            </w:r>
          </w:p>
          <w:p w:rsidR="005D588B" w:rsidRPr="004502F5" w:rsidRDefault="005D588B" w:rsidP="005D588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Należy podać tryb</w:t>
            </w: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br/>
              <w:t>…………………………………</w:t>
            </w:r>
          </w:p>
        </w:tc>
      </w:tr>
      <w:tr w:rsidR="005D588B" w:rsidRPr="008A6B15" w:rsidTr="00AC34BA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8B" w:rsidRPr="008A6B15" w:rsidRDefault="005D588B" w:rsidP="005D588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Przerwa na wentylację w trybie 30:2 w zakresie min. 3-5s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pStyle w:val="Bezodstpw"/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wymagany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8B" w:rsidRPr="004502F5" w:rsidRDefault="005D588B" w:rsidP="005D588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 w:rsidRPr="00F56743"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TAK / NIE</w:t>
            </w:r>
          </w:p>
        </w:tc>
      </w:tr>
      <w:tr w:rsidR="005D588B" w:rsidRPr="008A6B15" w:rsidTr="00AC34BA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8B" w:rsidRPr="008A6B15" w:rsidRDefault="005D588B" w:rsidP="005D588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Konfigurowalna pozycja wyjściowa przyssawki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pStyle w:val="Bezodstpw"/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wymagany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8B" w:rsidRPr="004502F5" w:rsidRDefault="005D588B" w:rsidP="005D588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 w:rsidRPr="00F56743"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TAK / NIE</w:t>
            </w:r>
          </w:p>
        </w:tc>
      </w:tr>
      <w:tr w:rsidR="005D588B" w:rsidRPr="008A6B15" w:rsidTr="00AC34BA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8B" w:rsidRPr="008A6B15" w:rsidRDefault="005D588B" w:rsidP="005D588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Default="005D588B" w:rsidP="005D588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Alarmy dźwiękowe i wizualne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Default="005D588B" w:rsidP="005D588B">
            <w:pPr>
              <w:pStyle w:val="Bezodstpw"/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wymagany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8B" w:rsidRPr="00F56743" w:rsidRDefault="005D588B" w:rsidP="005D588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 w:rsidRPr="00F56743"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TAK / NIE</w:t>
            </w:r>
          </w:p>
        </w:tc>
      </w:tr>
      <w:tr w:rsidR="005D588B" w:rsidRPr="008A6B15" w:rsidTr="00AC34BA">
        <w:trPr>
          <w:gridAfter w:val="1"/>
          <w:wAfter w:w="6" w:type="dxa"/>
          <w:trHeight w:val="54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8B" w:rsidRPr="008A6B15" w:rsidRDefault="005D588B" w:rsidP="005D588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Default="005D588B" w:rsidP="005D588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Archiwizacja danych RKO w wewnętrznej pamięci urządzenia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Default="005D588B" w:rsidP="005D588B">
            <w:pPr>
              <w:pStyle w:val="Bezodstpw"/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wymagany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8B" w:rsidRPr="00F56743" w:rsidRDefault="005D588B" w:rsidP="005D588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 w:rsidRPr="00F56743"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TAK / NIE</w:t>
            </w:r>
          </w:p>
        </w:tc>
      </w:tr>
      <w:tr w:rsidR="005D588B" w:rsidRPr="008A6B15" w:rsidTr="00AC34BA">
        <w:trPr>
          <w:gridAfter w:val="1"/>
          <w:wAfter w:w="6" w:type="dxa"/>
          <w:trHeight w:val="54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8B" w:rsidRPr="008A6B15" w:rsidRDefault="005D588B" w:rsidP="005D588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Komunikacja w technologii Bluetooth i/lub z siecią Wi-Fi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pStyle w:val="Bezodstpw"/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wymagany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8B" w:rsidRPr="004502F5" w:rsidRDefault="005D588B" w:rsidP="005D588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 w:rsidRPr="00F56743"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TAK / NIE</w:t>
            </w:r>
          </w:p>
        </w:tc>
      </w:tr>
      <w:tr w:rsidR="005D588B" w:rsidRPr="008A6B15" w:rsidTr="00AC34BA">
        <w:trPr>
          <w:gridAfter w:val="1"/>
          <w:wAfter w:w="6" w:type="dxa"/>
          <w:trHeight w:val="54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8B" w:rsidRPr="008A6B15" w:rsidRDefault="005D588B" w:rsidP="005D588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Zasilanie akumulatorowe, sieciowe oraz prądem stałym z gniazda ambulansu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pStyle w:val="Bezodstpw"/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wymagany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8B" w:rsidRPr="004502F5" w:rsidRDefault="005D588B" w:rsidP="005D588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 w:rsidRPr="00F56743"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TAK / NIE</w:t>
            </w:r>
          </w:p>
        </w:tc>
      </w:tr>
      <w:tr w:rsidR="005D588B" w:rsidRPr="008A6B15" w:rsidTr="00AC34BA">
        <w:trPr>
          <w:gridAfter w:val="1"/>
          <w:wAfter w:w="6" w:type="dxa"/>
          <w:trHeight w:val="54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8B" w:rsidRPr="008A6B15" w:rsidRDefault="005D588B" w:rsidP="005D588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Czas pracy urządzenia na zasilaniu akumulatorowym min. 45min.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pStyle w:val="Bezodstpw"/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wymagany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8B" w:rsidRPr="004502F5" w:rsidRDefault="005D588B" w:rsidP="005D588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 w:rsidRPr="00F56743"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TAK / NIE</w:t>
            </w:r>
          </w:p>
        </w:tc>
      </w:tr>
      <w:tr w:rsidR="005D588B" w:rsidRPr="008A6B15" w:rsidTr="00AC34BA">
        <w:trPr>
          <w:gridAfter w:val="1"/>
          <w:wAfter w:w="6" w:type="dxa"/>
          <w:trHeight w:val="54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8B" w:rsidRPr="008A6B15" w:rsidRDefault="005D588B" w:rsidP="005D588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Waga urządzenia maks. 9,5kg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pStyle w:val="Bezodstpw"/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wymagany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8B" w:rsidRPr="004502F5" w:rsidRDefault="005D588B" w:rsidP="005D588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 w:rsidRPr="00F56743"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TAK / NIE</w:t>
            </w:r>
          </w:p>
        </w:tc>
      </w:tr>
      <w:tr w:rsidR="000C7E0D" w:rsidRPr="008A6B15" w:rsidTr="00241855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D" w:rsidRPr="000C7E0D" w:rsidRDefault="005D588B" w:rsidP="000C7E0D">
            <w:pPr>
              <w:rPr>
                <w:rFonts w:ascii="Calibri Light" w:hAnsi="Calibri Light" w:cs="Calibri Light"/>
                <w:b/>
              </w:rPr>
            </w:pPr>
            <w:r w:rsidRPr="001E1715">
              <w:rPr>
                <w:rFonts w:ascii="Calibri Light" w:hAnsi="Calibri Light" w:cs="Calibri Light"/>
                <w:b/>
                <w:sz w:val="24"/>
                <w:szCs w:val="24"/>
              </w:rPr>
              <w:t>Wyposażenie</w:t>
            </w:r>
          </w:p>
        </w:tc>
      </w:tr>
      <w:tr w:rsidR="005D588B" w:rsidRPr="008A6B15" w:rsidTr="00277B1A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8B" w:rsidRPr="008A6B15" w:rsidRDefault="005D588B" w:rsidP="005D588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Dedykowany plecak transportowy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pStyle w:val="Bezodstpw"/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wymagany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8B" w:rsidRPr="004502F5" w:rsidRDefault="005D588B" w:rsidP="005D588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 w:rsidRPr="00F56743"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TAK / NIE</w:t>
            </w:r>
          </w:p>
        </w:tc>
      </w:tr>
      <w:tr w:rsidR="005D588B" w:rsidRPr="008A6B15" w:rsidTr="00277B1A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8B" w:rsidRPr="008A6B15" w:rsidRDefault="005D588B" w:rsidP="005D588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Default="005D588B" w:rsidP="005D588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Dedykowany akumulator – 2 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pStyle w:val="Bezodstpw"/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wymagany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8B" w:rsidRPr="004502F5" w:rsidRDefault="005D588B" w:rsidP="005D588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 w:rsidRPr="00F56743"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TAK / NIE</w:t>
            </w:r>
          </w:p>
        </w:tc>
      </w:tr>
      <w:tr w:rsidR="005D588B" w:rsidRPr="008A6B15" w:rsidTr="00277B1A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8B" w:rsidRPr="008A6B15" w:rsidRDefault="005D588B" w:rsidP="005D588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Zasilacz sieciowy – 1 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pStyle w:val="Bezodstpw"/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wymagany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8B" w:rsidRPr="004502F5" w:rsidRDefault="005D588B" w:rsidP="005D588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 w:rsidRPr="00F56743"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TAK / NIE</w:t>
            </w:r>
          </w:p>
        </w:tc>
      </w:tr>
      <w:tr w:rsidR="005D588B" w:rsidRPr="008A6B15" w:rsidTr="00277B1A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8B" w:rsidRPr="008A6B15" w:rsidRDefault="005D588B" w:rsidP="005D588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Zasilacz/kabel prądu stałego ambulansu – 1 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pStyle w:val="Bezodstpw"/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wymagany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8B" w:rsidRPr="004502F5" w:rsidRDefault="005D588B" w:rsidP="005D588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 w:rsidRPr="00F56743"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TAK / NIE</w:t>
            </w:r>
          </w:p>
        </w:tc>
      </w:tr>
      <w:tr w:rsidR="005D588B" w:rsidRPr="008A6B15" w:rsidTr="00277B1A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8B" w:rsidRPr="008A6B15" w:rsidRDefault="005D588B" w:rsidP="005D588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Default="005D588B" w:rsidP="005D588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Ładowarka stacjonarna – 1 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pStyle w:val="Bezodstpw"/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wymagany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8B" w:rsidRPr="004502F5" w:rsidRDefault="005D588B" w:rsidP="005D588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 w:rsidRPr="00F56743"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TAK / NIE</w:t>
            </w:r>
          </w:p>
        </w:tc>
      </w:tr>
      <w:tr w:rsidR="005D588B" w:rsidRPr="008A6B15" w:rsidTr="00277B1A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8B" w:rsidRPr="008A6B15" w:rsidRDefault="005D588B" w:rsidP="005D588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Przyssawka – min. 12 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pStyle w:val="Bezodstpw"/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wymagany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8B" w:rsidRPr="004502F5" w:rsidRDefault="005D588B" w:rsidP="005D588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 w:rsidRPr="00F56743"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TAK / NIE</w:t>
            </w:r>
          </w:p>
        </w:tc>
      </w:tr>
      <w:tr w:rsidR="005D588B" w:rsidRPr="008A6B15" w:rsidTr="00277B1A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8B" w:rsidRPr="008A6B15" w:rsidRDefault="005D588B" w:rsidP="005D588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Pasy do mocowania rąk pacjenta – 1 kpl.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5D588B" w:rsidP="005D588B">
            <w:pPr>
              <w:pStyle w:val="Bezodstpw"/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wymagany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8B" w:rsidRPr="004502F5" w:rsidRDefault="005D588B" w:rsidP="005D588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 w:rsidRPr="00F56743"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TAK / NIE</w:t>
            </w:r>
          </w:p>
        </w:tc>
      </w:tr>
    </w:tbl>
    <w:p w:rsidR="00236B95" w:rsidRPr="008A6B15" w:rsidRDefault="00236B95">
      <w:pPr>
        <w:rPr>
          <w:rFonts w:ascii="Calibri Light" w:hAnsi="Calibri Light" w:cs="Calibri Light"/>
        </w:rPr>
      </w:pPr>
    </w:p>
    <w:sectPr w:rsidR="00236B95" w:rsidRPr="008A6B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855" w:rsidRDefault="00241855" w:rsidP="00FB2C8D">
      <w:pPr>
        <w:spacing w:after="0" w:line="240" w:lineRule="auto"/>
      </w:pPr>
      <w:r>
        <w:separator/>
      </w:r>
    </w:p>
  </w:endnote>
  <w:endnote w:type="continuationSeparator" w:id="0">
    <w:p w:rsidR="00241855" w:rsidRDefault="00241855" w:rsidP="00FB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855" w:rsidRDefault="00241855">
    <w:pPr>
      <w:pStyle w:val="Stopk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241855" w:rsidRDefault="002418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855" w:rsidRDefault="00241855" w:rsidP="00FB2C8D">
      <w:pPr>
        <w:spacing w:after="0" w:line="240" w:lineRule="auto"/>
      </w:pPr>
      <w:r>
        <w:separator/>
      </w:r>
    </w:p>
  </w:footnote>
  <w:footnote w:type="continuationSeparator" w:id="0">
    <w:p w:rsidR="00241855" w:rsidRDefault="00241855" w:rsidP="00FB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855" w:rsidRPr="00F50FDC" w:rsidRDefault="00871391" w:rsidP="00525E54">
    <w:pPr>
      <w:pStyle w:val="Nagwek"/>
      <w:jc w:val="right"/>
      <w:rPr>
        <w:rFonts w:ascii="Calibri Light" w:hAnsi="Calibri Light" w:cs="Calibri Light"/>
      </w:rPr>
    </w:pPr>
    <w:r w:rsidRPr="00F50FDC">
      <w:rPr>
        <w:rFonts w:ascii="Calibri Light" w:hAnsi="Calibri Light" w:cs="Calibri Light"/>
      </w:rPr>
      <w:t>DAM.</w:t>
    </w:r>
    <w:r w:rsidR="00DE3CDF" w:rsidRPr="00F50FDC">
      <w:rPr>
        <w:rFonts w:ascii="Calibri Light" w:hAnsi="Calibri Light" w:cs="Calibri Light"/>
      </w:rPr>
      <w:t>230.0066.2022.CSK</w:t>
    </w:r>
    <w:r w:rsidR="00DE3CDF" w:rsidRPr="00F50FDC">
      <w:rPr>
        <w:rFonts w:ascii="Calibri Light" w:hAnsi="Calibri Light" w:cs="Calibri Light"/>
      </w:rPr>
      <w:tab/>
    </w:r>
    <w:r w:rsidR="00DE3CDF" w:rsidRPr="00F50FDC">
      <w:rPr>
        <w:rFonts w:ascii="Calibri Light" w:hAnsi="Calibri Light" w:cs="Calibri Light"/>
      </w:rPr>
      <w:tab/>
    </w:r>
    <w:r w:rsidR="00241855" w:rsidRPr="00F50FDC">
      <w:rPr>
        <w:rFonts w:ascii="Calibri Light" w:hAnsi="Calibri Light" w:cs="Calibri Light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7C9A"/>
    <w:multiLevelType w:val="hybridMultilevel"/>
    <w:tmpl w:val="E508F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CAF"/>
    <w:multiLevelType w:val="hybridMultilevel"/>
    <w:tmpl w:val="9B580544"/>
    <w:lvl w:ilvl="0" w:tplc="494C4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FE33AC"/>
    <w:multiLevelType w:val="hybridMultilevel"/>
    <w:tmpl w:val="060A17EA"/>
    <w:lvl w:ilvl="0" w:tplc="34E8F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0421E"/>
    <w:multiLevelType w:val="hybridMultilevel"/>
    <w:tmpl w:val="3872C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057E9"/>
    <w:multiLevelType w:val="hybridMultilevel"/>
    <w:tmpl w:val="9A98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1536E"/>
    <w:multiLevelType w:val="hybridMultilevel"/>
    <w:tmpl w:val="9A98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B708A"/>
    <w:multiLevelType w:val="hybridMultilevel"/>
    <w:tmpl w:val="6FD81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95"/>
    <w:rsid w:val="00002F13"/>
    <w:rsid w:val="00044DF2"/>
    <w:rsid w:val="00050357"/>
    <w:rsid w:val="00054BB1"/>
    <w:rsid w:val="00090122"/>
    <w:rsid w:val="000975C1"/>
    <w:rsid w:val="000B0560"/>
    <w:rsid w:val="000C7E0D"/>
    <w:rsid w:val="00100E69"/>
    <w:rsid w:val="001021C5"/>
    <w:rsid w:val="0013318D"/>
    <w:rsid w:val="001418A2"/>
    <w:rsid w:val="001659EB"/>
    <w:rsid w:val="00174C06"/>
    <w:rsid w:val="001823B7"/>
    <w:rsid w:val="001834DA"/>
    <w:rsid w:val="0018626E"/>
    <w:rsid w:val="001B5D79"/>
    <w:rsid w:val="001E0BD4"/>
    <w:rsid w:val="001E39EB"/>
    <w:rsid w:val="001E3E75"/>
    <w:rsid w:val="001F6DF6"/>
    <w:rsid w:val="0020176E"/>
    <w:rsid w:val="00236B95"/>
    <w:rsid w:val="00241855"/>
    <w:rsid w:val="002459DF"/>
    <w:rsid w:val="00260A63"/>
    <w:rsid w:val="00262A31"/>
    <w:rsid w:val="00275624"/>
    <w:rsid w:val="00294038"/>
    <w:rsid w:val="002A2D3A"/>
    <w:rsid w:val="002D56B1"/>
    <w:rsid w:val="002E044C"/>
    <w:rsid w:val="002E58CD"/>
    <w:rsid w:val="002F1CD7"/>
    <w:rsid w:val="002F1CF0"/>
    <w:rsid w:val="003003F9"/>
    <w:rsid w:val="0030250B"/>
    <w:rsid w:val="003218CE"/>
    <w:rsid w:val="00343485"/>
    <w:rsid w:val="00345AB1"/>
    <w:rsid w:val="00353C48"/>
    <w:rsid w:val="0036230C"/>
    <w:rsid w:val="00387CF1"/>
    <w:rsid w:val="003A1D83"/>
    <w:rsid w:val="003A6290"/>
    <w:rsid w:val="003B0476"/>
    <w:rsid w:val="003B1BDC"/>
    <w:rsid w:val="00460748"/>
    <w:rsid w:val="00463CC7"/>
    <w:rsid w:val="00465899"/>
    <w:rsid w:val="004B558B"/>
    <w:rsid w:val="004D0231"/>
    <w:rsid w:val="004D64C1"/>
    <w:rsid w:val="004E26F3"/>
    <w:rsid w:val="004E6064"/>
    <w:rsid w:val="00505E4D"/>
    <w:rsid w:val="0050774A"/>
    <w:rsid w:val="00510F86"/>
    <w:rsid w:val="00525E54"/>
    <w:rsid w:val="005706AA"/>
    <w:rsid w:val="00572DB6"/>
    <w:rsid w:val="00583D1F"/>
    <w:rsid w:val="0058585D"/>
    <w:rsid w:val="005B55AD"/>
    <w:rsid w:val="005C1BE9"/>
    <w:rsid w:val="005D2C49"/>
    <w:rsid w:val="005D588B"/>
    <w:rsid w:val="006555EB"/>
    <w:rsid w:val="00656B6A"/>
    <w:rsid w:val="00676872"/>
    <w:rsid w:val="00684E54"/>
    <w:rsid w:val="00686752"/>
    <w:rsid w:val="00707D5D"/>
    <w:rsid w:val="00710473"/>
    <w:rsid w:val="00712262"/>
    <w:rsid w:val="00721051"/>
    <w:rsid w:val="00734B88"/>
    <w:rsid w:val="00763413"/>
    <w:rsid w:val="0076407E"/>
    <w:rsid w:val="00776792"/>
    <w:rsid w:val="00776B59"/>
    <w:rsid w:val="00791C73"/>
    <w:rsid w:val="007A6174"/>
    <w:rsid w:val="007D25F7"/>
    <w:rsid w:val="007E4849"/>
    <w:rsid w:val="00801B19"/>
    <w:rsid w:val="00810D0D"/>
    <w:rsid w:val="00812C85"/>
    <w:rsid w:val="00822A04"/>
    <w:rsid w:val="00825E58"/>
    <w:rsid w:val="00871391"/>
    <w:rsid w:val="008836D1"/>
    <w:rsid w:val="008A6B15"/>
    <w:rsid w:val="008D0660"/>
    <w:rsid w:val="0090208D"/>
    <w:rsid w:val="00936E17"/>
    <w:rsid w:val="009877E7"/>
    <w:rsid w:val="009D05A6"/>
    <w:rsid w:val="009F5F61"/>
    <w:rsid w:val="009F7325"/>
    <w:rsid w:val="00A4163D"/>
    <w:rsid w:val="00A43860"/>
    <w:rsid w:val="00A62635"/>
    <w:rsid w:val="00A67FED"/>
    <w:rsid w:val="00A86593"/>
    <w:rsid w:val="00A86CFE"/>
    <w:rsid w:val="00A95733"/>
    <w:rsid w:val="00A96F47"/>
    <w:rsid w:val="00AA7818"/>
    <w:rsid w:val="00AD6ACE"/>
    <w:rsid w:val="00AF2B02"/>
    <w:rsid w:val="00B1231C"/>
    <w:rsid w:val="00B14869"/>
    <w:rsid w:val="00B5625A"/>
    <w:rsid w:val="00B61F5C"/>
    <w:rsid w:val="00B70886"/>
    <w:rsid w:val="00BD2803"/>
    <w:rsid w:val="00BE2C5A"/>
    <w:rsid w:val="00C007D2"/>
    <w:rsid w:val="00C01F46"/>
    <w:rsid w:val="00C15002"/>
    <w:rsid w:val="00C257B0"/>
    <w:rsid w:val="00C63B4D"/>
    <w:rsid w:val="00C74BB1"/>
    <w:rsid w:val="00C811BB"/>
    <w:rsid w:val="00CA0236"/>
    <w:rsid w:val="00CC2C3D"/>
    <w:rsid w:val="00D20F91"/>
    <w:rsid w:val="00D23D85"/>
    <w:rsid w:val="00D42DA9"/>
    <w:rsid w:val="00D86E55"/>
    <w:rsid w:val="00D904D3"/>
    <w:rsid w:val="00D92CFA"/>
    <w:rsid w:val="00DE3CDF"/>
    <w:rsid w:val="00DF07C3"/>
    <w:rsid w:val="00E12CD1"/>
    <w:rsid w:val="00E56559"/>
    <w:rsid w:val="00E95090"/>
    <w:rsid w:val="00EA49FC"/>
    <w:rsid w:val="00EA6B1C"/>
    <w:rsid w:val="00ED5E13"/>
    <w:rsid w:val="00F026E3"/>
    <w:rsid w:val="00F20549"/>
    <w:rsid w:val="00F50FDC"/>
    <w:rsid w:val="00F8177E"/>
    <w:rsid w:val="00F97CA9"/>
    <w:rsid w:val="00FB231C"/>
    <w:rsid w:val="00FB2C8D"/>
    <w:rsid w:val="00FE6CA6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ADC2F-CD80-414D-BF8F-4AE092F9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B9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6B95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Standard">
    <w:name w:val="Standard"/>
    <w:rsid w:val="004B558B"/>
    <w:pPr>
      <w:widowControl w:val="0"/>
      <w:suppressAutoHyphens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styleId="NormalnyWeb">
    <w:name w:val="Normal (Web)"/>
    <w:basedOn w:val="Normalny"/>
    <w:rsid w:val="004B558B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96F4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92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C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2C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C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2C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92C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2C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2C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2C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Kostera-Ostrowska</dc:creator>
  <cp:keywords/>
  <dc:description/>
  <cp:lastModifiedBy>Marzena Kostera-Ostrowska</cp:lastModifiedBy>
  <cp:revision>4</cp:revision>
  <cp:lastPrinted>2022-07-28T10:43:00Z</cp:lastPrinted>
  <dcterms:created xsi:type="dcterms:W3CDTF">2022-07-21T13:38:00Z</dcterms:created>
  <dcterms:modified xsi:type="dcterms:W3CDTF">2022-07-28T11:56:00Z</dcterms:modified>
</cp:coreProperties>
</file>