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DF6342" w:rsidRPr="00247960" w:rsidRDefault="00DF6342">
      <w:pPr>
        <w:tabs>
          <w:tab w:val="left" w:pos="6663"/>
        </w:tabs>
        <w:spacing w:after="0" w:line="240" w:lineRule="auto"/>
        <w:jc w:val="both"/>
      </w:pPr>
      <w:r w:rsidRPr="00247960">
        <w:rPr>
          <w:rFonts w:ascii="Calibri Light" w:hAnsi="Calibri Light" w:cs="Calibri Light"/>
          <w:b/>
        </w:rPr>
        <w:t>Uniwersyteckie Centrum Kliniczne Warszawskiego Uniwersytetu Medycznego Centralny Szpital Kliniczny 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1C03B3" w:rsidRDefault="00326CC0" w:rsidP="001C03B3">
      <w:pPr>
        <w:spacing w:after="0"/>
        <w:jc w:val="both"/>
        <w:outlineLvl w:val="0"/>
        <w:rPr>
          <w:rFonts w:ascii="Calibri Light" w:hAnsi="Calibri Light"/>
          <w:b/>
          <w:sz w:val="24"/>
          <w:szCs w:val="24"/>
          <w:lang w:eastAsia="en-US"/>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F77DD1" w:rsidRPr="00204AF5">
        <w:rPr>
          <w:rFonts w:ascii="Calibri Light" w:hAnsi="Calibri Light" w:cs="Calibri Light"/>
          <w:b/>
          <w:sz w:val="24"/>
          <w:szCs w:val="24"/>
        </w:rPr>
        <w:t xml:space="preserve"> </w:t>
      </w:r>
      <w:r w:rsidR="00F77DD1" w:rsidRPr="00204AF5">
        <w:rPr>
          <w:rFonts w:ascii="Calibri Light" w:hAnsi="Calibri Light"/>
          <w:b/>
          <w:sz w:val="24"/>
          <w:szCs w:val="24"/>
        </w:rPr>
        <w:t>udzielanie</w:t>
      </w:r>
      <w:r w:rsidR="00A93793">
        <w:rPr>
          <w:rFonts w:ascii="Calibri Light" w:hAnsi="Calibri Light"/>
          <w:b/>
          <w:sz w:val="24"/>
          <w:szCs w:val="24"/>
        </w:rPr>
        <w:t xml:space="preserve"> świadczeń zdrowotnych </w:t>
      </w:r>
      <w:r w:rsidR="001C03B3">
        <w:rPr>
          <w:rFonts w:ascii="Calibri Light" w:hAnsi="Calibri Light"/>
          <w:b/>
          <w:sz w:val="24"/>
          <w:szCs w:val="24"/>
        </w:rPr>
        <w:t xml:space="preserve">przez lekarzy specjalistów w Klinice Neonatologii i Chorób Rzadkich w okresie od  01.06.2023 r. do 29.02.2024 r. w zakresie : </w:t>
      </w:r>
    </w:p>
    <w:p w:rsidR="001C03B3" w:rsidRDefault="001C03B3" w:rsidP="001C03B3">
      <w:pPr>
        <w:pStyle w:val="Akapitzlist"/>
        <w:numPr>
          <w:ilvl w:val="3"/>
          <w:numId w:val="11"/>
        </w:numPr>
        <w:suppressAutoHyphens w:val="0"/>
        <w:spacing w:after="0"/>
        <w:jc w:val="both"/>
        <w:outlineLvl w:val="0"/>
        <w:rPr>
          <w:rFonts w:ascii="Calibri Light" w:hAnsi="Calibri Light"/>
          <w:sz w:val="24"/>
          <w:szCs w:val="24"/>
        </w:rPr>
      </w:pPr>
      <w:r>
        <w:rPr>
          <w:rFonts w:ascii="Calibri Light" w:hAnsi="Calibri Light"/>
          <w:sz w:val="24"/>
          <w:szCs w:val="24"/>
        </w:rPr>
        <w:t>Udzielanie świadczeń zdrowotnych w ramach leczenia szpitalnego w Klinice Neonatologii i Chorób Rzadkich;</w:t>
      </w:r>
    </w:p>
    <w:p w:rsidR="001C03B3" w:rsidRDefault="001C03B3" w:rsidP="001C03B3">
      <w:pPr>
        <w:pStyle w:val="Akapitzlist"/>
        <w:numPr>
          <w:ilvl w:val="3"/>
          <w:numId w:val="11"/>
        </w:numPr>
        <w:suppressAutoHyphens w:val="0"/>
        <w:spacing w:after="0"/>
        <w:jc w:val="both"/>
        <w:outlineLvl w:val="0"/>
        <w:rPr>
          <w:rFonts w:ascii="Calibri Light" w:hAnsi="Calibri Light"/>
          <w:sz w:val="24"/>
          <w:szCs w:val="24"/>
        </w:rPr>
      </w:pPr>
      <w:r>
        <w:rPr>
          <w:rFonts w:ascii="Calibri Light" w:hAnsi="Calibri Light"/>
          <w:sz w:val="24"/>
          <w:szCs w:val="24"/>
        </w:rPr>
        <w:t xml:space="preserve">Pełnieniu dyżurów medycznych w Klinice Neonatologii i Chorób Rzadkich; </w:t>
      </w:r>
    </w:p>
    <w:p w:rsidR="001C03B3" w:rsidRDefault="001C03B3" w:rsidP="001C03B3">
      <w:pPr>
        <w:pStyle w:val="Akapitzlist"/>
        <w:numPr>
          <w:ilvl w:val="3"/>
          <w:numId w:val="11"/>
        </w:numPr>
        <w:suppressAutoHyphens w:val="0"/>
        <w:spacing w:after="0"/>
        <w:jc w:val="both"/>
        <w:outlineLvl w:val="0"/>
        <w:rPr>
          <w:rFonts w:ascii="Calibri Light" w:hAnsi="Calibri Light"/>
          <w:sz w:val="24"/>
          <w:szCs w:val="24"/>
        </w:rPr>
      </w:pPr>
      <w:r>
        <w:rPr>
          <w:rFonts w:ascii="Calibri Light" w:hAnsi="Calibri Light"/>
          <w:sz w:val="24"/>
          <w:szCs w:val="24"/>
        </w:rPr>
        <w:t xml:space="preserve">Udzielanie świadczeń zdrowotnych w ramach Ambulatoryjnej Opieki Specjalistycznej w Poradni Neonatologicznej. </w:t>
      </w:r>
    </w:p>
    <w:p w:rsidR="00916716" w:rsidRPr="00247960" w:rsidRDefault="00916716"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CC1516" w:rsidRDefault="00DF6342">
      <w:pPr>
        <w:pStyle w:val="Akapitzlist"/>
        <w:tabs>
          <w:tab w:val="left" w:pos="5812"/>
        </w:tabs>
        <w:ind w:left="0"/>
        <w:jc w:val="both"/>
        <w:rPr>
          <w:rFonts w:ascii="Calibri Light" w:hAnsi="Calibri Light" w:cs="Calibri Light"/>
        </w:rPr>
      </w:pPr>
      <w:r w:rsidRPr="00247960">
        <w:rPr>
          <w:rFonts w:ascii="Calibri Light" w:hAnsi="Calibri Light" w:cs="Calibri Light"/>
        </w:rPr>
        <w:t>PESEL………………………………………...……………..</w:t>
      </w:r>
    </w:p>
    <w:p w:rsidR="001C03B3" w:rsidRDefault="001C03B3">
      <w:pPr>
        <w:pStyle w:val="Akapitzlist"/>
        <w:tabs>
          <w:tab w:val="left" w:pos="5812"/>
        </w:tabs>
        <w:ind w:left="0"/>
        <w:jc w:val="both"/>
        <w:rPr>
          <w:rFonts w:ascii="Calibri Light" w:hAnsi="Calibri Light" w:cs="Calibri Light"/>
        </w:rPr>
      </w:pPr>
    </w:p>
    <w:p w:rsidR="001C03B3" w:rsidRPr="004A07F2" w:rsidRDefault="001C03B3" w:rsidP="001C03B3">
      <w:pPr>
        <w:pStyle w:val="Akapitzlist"/>
        <w:tabs>
          <w:tab w:val="left" w:pos="5812"/>
        </w:tabs>
        <w:spacing w:line="360" w:lineRule="auto"/>
        <w:ind w:left="0"/>
        <w:jc w:val="both"/>
        <w:rPr>
          <w:rFonts w:ascii="Calibri Light" w:hAnsi="Calibri Light" w:cs="Calibri Light"/>
          <w:b/>
        </w:rPr>
      </w:pPr>
    </w:p>
    <w:tbl>
      <w:tblPr>
        <w:tblW w:w="9428" w:type="dxa"/>
        <w:tblInd w:w="-106" w:type="dxa"/>
        <w:tblLook w:val="00A0" w:firstRow="1" w:lastRow="0" w:firstColumn="1" w:lastColumn="0" w:noHBand="0" w:noVBand="0"/>
      </w:tblPr>
      <w:tblGrid>
        <w:gridCol w:w="498"/>
        <w:gridCol w:w="2977"/>
        <w:gridCol w:w="5953"/>
      </w:tblGrid>
      <w:tr w:rsidR="001C03B3" w:rsidRPr="004A07F2" w:rsidTr="00A10321">
        <w:trPr>
          <w:trHeight w:val="425"/>
        </w:trPr>
        <w:tc>
          <w:tcPr>
            <w:tcW w:w="498" w:type="dxa"/>
            <w:tcBorders>
              <w:top w:val="single" w:sz="4" w:space="0" w:color="000000"/>
              <w:left w:val="single" w:sz="4" w:space="0" w:color="000000"/>
              <w:bottom w:val="single" w:sz="4" w:space="0" w:color="000000"/>
              <w:right w:val="single" w:sz="4" w:space="0" w:color="000000"/>
            </w:tcBorders>
          </w:tcPr>
          <w:p w:rsidR="001C03B3" w:rsidRPr="004A07F2" w:rsidRDefault="001C03B3" w:rsidP="00A10321">
            <w:pPr>
              <w:spacing w:after="0" w:line="240" w:lineRule="auto"/>
              <w:rPr>
                <w:rFonts w:ascii="Calibri Light" w:hAnsi="Calibri Light" w:cs="Cambria"/>
                <w:b/>
                <w:bCs/>
              </w:rPr>
            </w:pPr>
            <w:r w:rsidRPr="004A07F2">
              <w:rPr>
                <w:rFonts w:ascii="Calibri Light" w:hAnsi="Calibri Light" w:cs="Cambria"/>
                <w:b/>
                <w:bCs/>
              </w:rPr>
              <w:t>Lp.</w:t>
            </w:r>
          </w:p>
        </w:tc>
        <w:tc>
          <w:tcPr>
            <w:tcW w:w="2977" w:type="dxa"/>
            <w:tcBorders>
              <w:top w:val="single" w:sz="4" w:space="0" w:color="000000"/>
              <w:left w:val="single" w:sz="4" w:space="0" w:color="000000"/>
              <w:bottom w:val="single" w:sz="4" w:space="0" w:color="000000"/>
              <w:right w:val="single" w:sz="4" w:space="0" w:color="000000"/>
            </w:tcBorders>
          </w:tcPr>
          <w:p w:rsidR="001C03B3" w:rsidRPr="004A07F2" w:rsidRDefault="001C03B3" w:rsidP="00A10321">
            <w:pPr>
              <w:spacing w:after="0" w:line="240" w:lineRule="auto"/>
              <w:jc w:val="center"/>
              <w:rPr>
                <w:rFonts w:ascii="Calibri Light" w:hAnsi="Calibri Light" w:cs="Cambria"/>
                <w:b/>
                <w:bCs/>
              </w:rPr>
            </w:pPr>
            <w:r w:rsidRPr="004A07F2">
              <w:rPr>
                <w:rFonts w:ascii="Calibri Light" w:hAnsi="Calibri Light" w:cs="Cambria"/>
                <w:b/>
                <w:bCs/>
              </w:rPr>
              <w:t>Nazwa świadczenia zdrowotnego</w:t>
            </w:r>
          </w:p>
        </w:tc>
        <w:tc>
          <w:tcPr>
            <w:tcW w:w="5953" w:type="dxa"/>
            <w:tcBorders>
              <w:top w:val="single" w:sz="4" w:space="0" w:color="000000"/>
              <w:left w:val="single" w:sz="4" w:space="0" w:color="000000"/>
              <w:bottom w:val="single" w:sz="4" w:space="0" w:color="000000"/>
              <w:right w:val="single" w:sz="4" w:space="0" w:color="000000"/>
            </w:tcBorders>
          </w:tcPr>
          <w:p w:rsidR="001C03B3" w:rsidRPr="004A07F2" w:rsidRDefault="001C03B3" w:rsidP="00A10321">
            <w:pPr>
              <w:spacing w:after="0" w:line="240" w:lineRule="auto"/>
              <w:jc w:val="center"/>
              <w:rPr>
                <w:rFonts w:ascii="Calibri Light" w:hAnsi="Calibri Light" w:cs="Cambria"/>
                <w:b/>
                <w:bCs/>
              </w:rPr>
            </w:pPr>
            <w:r w:rsidRPr="004A07F2">
              <w:rPr>
                <w:rFonts w:ascii="Calibri Light" w:hAnsi="Calibri Light" w:cs="Cambria"/>
                <w:b/>
                <w:bCs/>
              </w:rPr>
              <w:t xml:space="preserve">Propozycja wynagrodzenia </w:t>
            </w:r>
          </w:p>
          <w:p w:rsidR="001C03B3" w:rsidRPr="004A07F2" w:rsidRDefault="001C03B3" w:rsidP="00A10321">
            <w:pPr>
              <w:spacing w:after="0" w:line="240" w:lineRule="auto"/>
              <w:jc w:val="center"/>
              <w:rPr>
                <w:rFonts w:ascii="Calibri Light" w:hAnsi="Calibri Light" w:cs="Cambria"/>
                <w:b/>
                <w:bCs/>
              </w:rPr>
            </w:pPr>
          </w:p>
        </w:tc>
      </w:tr>
      <w:tr w:rsidR="001C03B3" w:rsidRPr="004A07F2" w:rsidTr="00A10321">
        <w:trPr>
          <w:trHeight w:val="2843"/>
        </w:trPr>
        <w:tc>
          <w:tcPr>
            <w:tcW w:w="498" w:type="dxa"/>
            <w:tcBorders>
              <w:top w:val="single" w:sz="4" w:space="0" w:color="000000"/>
              <w:left w:val="single" w:sz="4" w:space="0" w:color="000000"/>
              <w:bottom w:val="single" w:sz="4" w:space="0" w:color="000000"/>
              <w:right w:val="single" w:sz="4" w:space="0" w:color="000000"/>
            </w:tcBorders>
          </w:tcPr>
          <w:p w:rsidR="001C03B3" w:rsidRPr="004A07F2" w:rsidRDefault="001C03B3" w:rsidP="00A10321">
            <w:pPr>
              <w:spacing w:before="240" w:after="0" w:line="240" w:lineRule="auto"/>
              <w:rPr>
                <w:rFonts w:ascii="Calibri Light" w:hAnsi="Calibri Light" w:cs="Cambria"/>
                <w:b/>
                <w:bCs/>
              </w:rPr>
            </w:pPr>
            <w:r w:rsidRPr="004A07F2">
              <w:rPr>
                <w:rFonts w:ascii="Calibri Light" w:hAnsi="Calibri Light" w:cs="Cambria"/>
                <w:b/>
                <w:bCs/>
              </w:rPr>
              <w:t>1.</w:t>
            </w:r>
          </w:p>
        </w:tc>
        <w:tc>
          <w:tcPr>
            <w:tcW w:w="2977" w:type="dxa"/>
            <w:tcBorders>
              <w:top w:val="single" w:sz="4" w:space="0" w:color="000000"/>
              <w:left w:val="single" w:sz="4" w:space="0" w:color="000000"/>
              <w:bottom w:val="single" w:sz="4" w:space="0" w:color="000000"/>
              <w:right w:val="single" w:sz="4" w:space="0" w:color="000000"/>
            </w:tcBorders>
          </w:tcPr>
          <w:p w:rsidR="001C03B3" w:rsidRPr="004A07F2" w:rsidRDefault="001C03B3" w:rsidP="00A10321">
            <w:pPr>
              <w:spacing w:after="0"/>
              <w:rPr>
                <w:rFonts w:ascii="Calibri Light" w:hAnsi="Calibri Light" w:cs="Cambria"/>
                <w:b/>
              </w:rPr>
            </w:pPr>
          </w:p>
          <w:p w:rsidR="001C03B3" w:rsidRDefault="001C03B3" w:rsidP="00A10321">
            <w:pPr>
              <w:spacing w:after="0"/>
              <w:rPr>
                <w:rFonts w:ascii="Calibri Light" w:hAnsi="Calibri Light" w:cs="Cambria"/>
                <w:b/>
                <w:u w:val="single"/>
              </w:rPr>
            </w:pPr>
            <w:r w:rsidRPr="004A07F2">
              <w:rPr>
                <w:rFonts w:ascii="Calibri Light" w:hAnsi="Calibri Light" w:cs="Cambria"/>
                <w:b/>
              </w:rPr>
              <w:t xml:space="preserve">Udzielanie specjalistycznych świadczeń zdrowotnych przez lekarza specjalistę w </w:t>
            </w:r>
            <w:r w:rsidRPr="004A07F2">
              <w:rPr>
                <w:rFonts w:ascii="Calibri Light" w:hAnsi="Calibri Light" w:cs="Cambria"/>
                <w:b/>
                <w:u w:val="single"/>
              </w:rPr>
              <w:t xml:space="preserve">Klinice </w:t>
            </w:r>
            <w:r>
              <w:rPr>
                <w:rFonts w:ascii="Calibri Light" w:hAnsi="Calibri Light" w:cs="Cambria"/>
                <w:b/>
                <w:u w:val="single"/>
              </w:rPr>
              <w:t xml:space="preserve">Neonatologii i Chorób Rzadkich </w:t>
            </w:r>
            <w:r w:rsidRPr="004A07F2">
              <w:rPr>
                <w:rFonts w:ascii="Calibri Light" w:hAnsi="Calibri Light" w:cs="Cambria"/>
                <w:b/>
                <w:u w:val="single"/>
              </w:rPr>
              <w:t xml:space="preserve"> </w:t>
            </w:r>
          </w:p>
          <w:p w:rsidR="001C03B3" w:rsidRPr="004A07F2" w:rsidRDefault="001C03B3" w:rsidP="00A10321">
            <w:pPr>
              <w:spacing w:after="0"/>
              <w:rPr>
                <w:rFonts w:ascii="Calibri Light" w:hAnsi="Calibri Light" w:cs="Cambria"/>
                <w:b/>
              </w:rPr>
            </w:pPr>
            <w:r>
              <w:rPr>
                <w:rFonts w:ascii="Calibri Light" w:hAnsi="Calibri Light" w:cs="Cambria"/>
                <w:b/>
                <w:u w:val="single"/>
              </w:rPr>
              <w:t>(lokalizacja DSK UCK WUM)</w:t>
            </w:r>
          </w:p>
          <w:p w:rsidR="001C03B3" w:rsidRPr="004A07F2" w:rsidRDefault="001C03B3" w:rsidP="00A10321">
            <w:pPr>
              <w:spacing w:after="0"/>
              <w:rPr>
                <w:rFonts w:ascii="Calibri Light" w:hAnsi="Calibri Light" w:cs="Cambria"/>
                <w:b/>
              </w:rPr>
            </w:pPr>
          </w:p>
          <w:p w:rsidR="001C03B3" w:rsidRPr="004A07F2" w:rsidRDefault="001C03B3" w:rsidP="00A10321">
            <w:pPr>
              <w:spacing w:after="0"/>
              <w:rPr>
                <w:rFonts w:ascii="Calibri Light" w:hAnsi="Calibri Light" w:cs="Cambria"/>
                <w:b/>
              </w:rPr>
            </w:pPr>
          </w:p>
        </w:tc>
        <w:tc>
          <w:tcPr>
            <w:tcW w:w="5953" w:type="dxa"/>
            <w:tcBorders>
              <w:top w:val="single" w:sz="4" w:space="0" w:color="000000"/>
              <w:left w:val="single" w:sz="4" w:space="0" w:color="000000"/>
              <w:bottom w:val="single" w:sz="4" w:space="0" w:color="000000"/>
              <w:right w:val="single" w:sz="4" w:space="0" w:color="000000"/>
            </w:tcBorders>
          </w:tcPr>
          <w:p w:rsidR="001C03B3" w:rsidRPr="00CB0F3A" w:rsidRDefault="001C03B3" w:rsidP="001C03B3">
            <w:pPr>
              <w:pStyle w:val="Akapitzlist"/>
              <w:numPr>
                <w:ilvl w:val="0"/>
                <w:numId w:val="12"/>
              </w:numPr>
              <w:tabs>
                <w:tab w:val="left" w:pos="426"/>
              </w:tabs>
              <w:spacing w:after="0"/>
              <w:rPr>
                <w:sz w:val="24"/>
                <w:szCs w:val="24"/>
              </w:rPr>
            </w:pPr>
            <w:r w:rsidRPr="00CB0F3A">
              <w:rPr>
                <w:rFonts w:ascii="Calibri Light" w:hAnsi="Calibri Light" w:cs="Calibri Light"/>
                <w:sz w:val="24"/>
                <w:szCs w:val="24"/>
              </w:rPr>
              <w:t xml:space="preserve">Za jedną godzinę udzielania świadczeń zdrowotnych w ramach normatywnych godzin pracy i dyżurów  </w:t>
            </w:r>
            <w:r>
              <w:rPr>
                <w:rFonts w:ascii="Calibri Light" w:hAnsi="Calibri Light" w:cs="Calibri Light"/>
                <w:sz w:val="24"/>
                <w:szCs w:val="24"/>
              </w:rPr>
              <w:br/>
            </w:r>
            <w:r w:rsidRPr="00CB0F3A">
              <w:rPr>
                <w:rFonts w:ascii="Calibri Light" w:hAnsi="Calibri Light" w:cs="Calibri Light"/>
                <w:sz w:val="24"/>
                <w:szCs w:val="24"/>
              </w:rPr>
              <w:t>w wysokości………. zł brutto .</w:t>
            </w:r>
          </w:p>
          <w:p w:rsidR="001C03B3" w:rsidRPr="00CB0F3A" w:rsidRDefault="001C03B3" w:rsidP="001C03B3">
            <w:pPr>
              <w:numPr>
                <w:ilvl w:val="0"/>
                <w:numId w:val="12"/>
              </w:numPr>
              <w:spacing w:after="0"/>
              <w:rPr>
                <w:rFonts w:ascii="Calibri Light" w:hAnsi="Calibri Light" w:cs="Cambria"/>
                <w:bCs/>
                <w:iCs/>
                <w:sz w:val="24"/>
                <w:szCs w:val="24"/>
                <w:lang w:eastAsia="ar-SA"/>
              </w:rPr>
            </w:pPr>
            <w:r w:rsidRPr="00CB0F3A">
              <w:rPr>
                <w:rFonts w:ascii="Calibri Light" w:hAnsi="Calibri Light" w:cs="Cambria"/>
                <w:sz w:val="24"/>
                <w:szCs w:val="24"/>
                <w:lang w:eastAsia="ar-SA"/>
              </w:rPr>
              <w:t xml:space="preserve">Za realizację świadczeń w ramach AOS- </w:t>
            </w:r>
            <w:r w:rsidRPr="00CB0F3A">
              <w:rPr>
                <w:rFonts w:ascii="Calibri Light" w:hAnsi="Calibri Light" w:cs="Cambria"/>
                <w:bCs/>
                <w:iCs/>
                <w:sz w:val="24"/>
                <w:szCs w:val="24"/>
                <w:lang w:eastAsia="ar-SA"/>
              </w:rPr>
              <w:t>(Ambulatoryjn</w:t>
            </w:r>
            <w:r>
              <w:rPr>
                <w:rFonts w:ascii="Calibri Light" w:hAnsi="Calibri Light" w:cs="Cambria"/>
                <w:bCs/>
                <w:iCs/>
                <w:sz w:val="24"/>
                <w:szCs w:val="24"/>
                <w:lang w:eastAsia="ar-SA"/>
              </w:rPr>
              <w:t>ej</w:t>
            </w:r>
            <w:r w:rsidRPr="00CB0F3A">
              <w:rPr>
                <w:rFonts w:ascii="Calibri Light" w:hAnsi="Calibri Light" w:cs="Cambria"/>
                <w:bCs/>
                <w:iCs/>
                <w:sz w:val="24"/>
                <w:szCs w:val="24"/>
                <w:lang w:eastAsia="ar-SA"/>
              </w:rPr>
              <w:t xml:space="preserve"> Opiek</w:t>
            </w:r>
            <w:r>
              <w:rPr>
                <w:rFonts w:ascii="Calibri Light" w:hAnsi="Calibri Light" w:cs="Cambria"/>
                <w:bCs/>
                <w:iCs/>
                <w:sz w:val="24"/>
                <w:szCs w:val="24"/>
                <w:lang w:eastAsia="ar-SA"/>
              </w:rPr>
              <w:t>i</w:t>
            </w:r>
            <w:r w:rsidRPr="00CB0F3A">
              <w:rPr>
                <w:rFonts w:ascii="Calibri Light" w:hAnsi="Calibri Light" w:cs="Cambria"/>
                <w:bCs/>
                <w:iCs/>
                <w:sz w:val="24"/>
                <w:szCs w:val="24"/>
                <w:lang w:eastAsia="ar-SA"/>
              </w:rPr>
              <w:t xml:space="preserve"> Specjalistyczn</w:t>
            </w:r>
            <w:r>
              <w:rPr>
                <w:rFonts w:ascii="Calibri Light" w:hAnsi="Calibri Light" w:cs="Cambria"/>
                <w:bCs/>
                <w:iCs/>
                <w:sz w:val="24"/>
                <w:szCs w:val="24"/>
                <w:lang w:eastAsia="ar-SA"/>
              </w:rPr>
              <w:t>ej</w:t>
            </w:r>
            <w:r w:rsidRPr="00CB0F3A">
              <w:rPr>
                <w:rFonts w:ascii="Calibri Light" w:hAnsi="Calibri Light" w:cs="Cambria"/>
                <w:bCs/>
                <w:iCs/>
                <w:sz w:val="24"/>
                <w:szCs w:val="24"/>
                <w:lang w:eastAsia="ar-SA"/>
              </w:rPr>
              <w:t>)</w:t>
            </w:r>
            <w:r w:rsidRPr="00CB0F3A">
              <w:rPr>
                <w:rFonts w:ascii="Calibri Light" w:hAnsi="Calibri Light" w:cs="Cambria"/>
                <w:sz w:val="24"/>
                <w:szCs w:val="24"/>
                <w:lang w:eastAsia="ar-SA"/>
              </w:rPr>
              <w:t xml:space="preserve"> </w:t>
            </w:r>
            <w:r w:rsidRPr="00CB0F3A">
              <w:rPr>
                <w:rFonts w:ascii="Calibri Light" w:hAnsi="Calibri Light" w:cs="Cambria"/>
                <w:bCs/>
                <w:iCs/>
                <w:sz w:val="24"/>
                <w:szCs w:val="24"/>
                <w:lang w:eastAsia="ar-SA"/>
              </w:rPr>
              <w:t xml:space="preserve">wg indywidualnych sprawozdań </w:t>
            </w:r>
            <w:r>
              <w:rPr>
                <w:rFonts w:ascii="Calibri Light" w:hAnsi="Calibri Light" w:cs="Cambria"/>
                <w:bCs/>
                <w:iCs/>
                <w:sz w:val="24"/>
                <w:szCs w:val="24"/>
                <w:lang w:eastAsia="ar-SA"/>
              </w:rPr>
              <w:t xml:space="preserve">z </w:t>
            </w:r>
            <w:r w:rsidRPr="00CB0F3A">
              <w:rPr>
                <w:rFonts w:ascii="Calibri Light" w:hAnsi="Calibri Light" w:cs="Cambria"/>
                <w:bCs/>
                <w:iCs/>
                <w:sz w:val="24"/>
                <w:szCs w:val="24"/>
                <w:lang w:eastAsia="ar-SA"/>
              </w:rPr>
              <w:t xml:space="preserve">wykonanych świadczeń </w:t>
            </w:r>
            <w:r>
              <w:rPr>
                <w:rFonts w:ascii="Calibri Light" w:hAnsi="Calibri Light" w:cs="Cambria"/>
                <w:bCs/>
                <w:iCs/>
                <w:sz w:val="24"/>
                <w:szCs w:val="24"/>
                <w:lang w:eastAsia="ar-SA"/>
              </w:rPr>
              <w:t xml:space="preserve">przez </w:t>
            </w:r>
            <w:r w:rsidRPr="00CB0F3A">
              <w:rPr>
                <w:rFonts w:ascii="Calibri Light" w:hAnsi="Calibri Light" w:cs="Cambria"/>
                <w:bCs/>
                <w:iCs/>
                <w:sz w:val="24"/>
                <w:szCs w:val="24"/>
                <w:lang w:eastAsia="ar-SA"/>
              </w:rPr>
              <w:t>Przyjmującego Zamówienie</w:t>
            </w:r>
            <w:r>
              <w:rPr>
                <w:rFonts w:ascii="Calibri Light" w:hAnsi="Calibri Light" w:cs="Cambria"/>
                <w:bCs/>
                <w:iCs/>
                <w:sz w:val="24"/>
                <w:szCs w:val="24"/>
                <w:lang w:eastAsia="ar-SA"/>
              </w:rPr>
              <w:t xml:space="preserve"> stanowiących</w:t>
            </w:r>
            <w:r w:rsidRPr="00CB0F3A">
              <w:rPr>
                <w:rFonts w:ascii="Calibri Light" w:hAnsi="Calibri Light" w:cs="Cambria"/>
                <w:b/>
                <w:sz w:val="24"/>
                <w:szCs w:val="24"/>
                <w:lang w:eastAsia="ar-SA"/>
              </w:rPr>
              <w:t xml:space="preserve">……………….% </w:t>
            </w:r>
            <w:r w:rsidRPr="00D347EE">
              <w:rPr>
                <w:rFonts w:ascii="Calibri Light" w:hAnsi="Calibri Light" w:cs="Cambria"/>
                <w:sz w:val="24"/>
                <w:szCs w:val="24"/>
                <w:lang w:eastAsia="ar-SA"/>
              </w:rPr>
              <w:t>wartości rozliczonych jednostek sprawozdawczych</w:t>
            </w:r>
            <w:r>
              <w:rPr>
                <w:rFonts w:ascii="Calibri Light" w:hAnsi="Calibri Light" w:cs="Cambria"/>
                <w:sz w:val="24"/>
                <w:szCs w:val="24"/>
                <w:lang w:eastAsia="ar-SA"/>
              </w:rPr>
              <w:t>;</w:t>
            </w:r>
            <w:r w:rsidRPr="00CB0F3A">
              <w:rPr>
                <w:rFonts w:ascii="Calibri Light" w:hAnsi="Calibri Light" w:cs="Cambria"/>
                <w:bCs/>
                <w:iCs/>
                <w:sz w:val="24"/>
                <w:szCs w:val="24"/>
                <w:lang w:eastAsia="ar-SA"/>
              </w:rPr>
              <w:t xml:space="preserve"> </w:t>
            </w:r>
          </w:p>
          <w:p w:rsidR="001C03B3" w:rsidRPr="00CB0F3A" w:rsidRDefault="001C03B3" w:rsidP="001C03B3">
            <w:pPr>
              <w:numPr>
                <w:ilvl w:val="0"/>
                <w:numId w:val="12"/>
              </w:numPr>
              <w:spacing w:after="0"/>
              <w:jc w:val="both"/>
              <w:rPr>
                <w:rFonts w:ascii="Calibri Light" w:hAnsi="Calibri Light" w:cs="Cambria"/>
                <w:sz w:val="24"/>
                <w:szCs w:val="24"/>
                <w:lang w:eastAsia="ar-SA"/>
              </w:rPr>
            </w:pPr>
            <w:r>
              <w:rPr>
                <w:rFonts w:ascii="Calibri Light" w:hAnsi="Calibri Light" w:cs="Cambria"/>
                <w:bCs/>
                <w:iCs/>
                <w:sz w:val="24"/>
                <w:szCs w:val="24"/>
                <w:lang w:eastAsia="ar-SA"/>
              </w:rPr>
              <w:t>Z tytułu premii z</w:t>
            </w:r>
            <w:r w:rsidRPr="00CB0F3A">
              <w:rPr>
                <w:rFonts w:ascii="Calibri Light" w:hAnsi="Calibri Light" w:cs="Cambria"/>
                <w:bCs/>
                <w:iCs/>
                <w:sz w:val="24"/>
                <w:szCs w:val="24"/>
                <w:lang w:eastAsia="ar-SA"/>
              </w:rPr>
              <w:t>a dodatni wynik finansowy Kliniki EBIDTA (za dany rok kalendarzowy</w:t>
            </w:r>
            <w:r w:rsidRPr="00CB0F3A">
              <w:rPr>
                <w:rFonts w:ascii="Calibri Light" w:eastAsia="Arial Unicode MS" w:hAnsi="Calibri Light" w:cs="Times New Roman"/>
                <w:sz w:val="24"/>
                <w:szCs w:val="24"/>
                <w:lang w:eastAsia="en-US"/>
              </w:rPr>
              <w:t xml:space="preserve"> </w:t>
            </w:r>
            <w:r w:rsidRPr="00CB0F3A">
              <w:rPr>
                <w:rFonts w:ascii="Calibri Light" w:hAnsi="Calibri Light" w:cs="Cambria"/>
                <w:bCs/>
                <w:iCs/>
                <w:sz w:val="24"/>
                <w:szCs w:val="24"/>
                <w:lang w:eastAsia="ar-SA"/>
              </w:rPr>
              <w:t xml:space="preserve">do podziału na zespół lekarzy realizujących zamówienie </w:t>
            </w:r>
            <w:r>
              <w:rPr>
                <w:rFonts w:ascii="Calibri Light" w:hAnsi="Calibri Light" w:cs="Cambria"/>
                <w:bCs/>
                <w:iCs/>
                <w:sz w:val="24"/>
                <w:szCs w:val="24"/>
                <w:lang w:eastAsia="ar-SA"/>
              </w:rPr>
              <w:t xml:space="preserve">w Klinice </w:t>
            </w:r>
            <w:r>
              <w:rPr>
                <w:rFonts w:ascii="Calibri Light" w:hAnsi="Calibri Light" w:cs="Cambria"/>
                <w:bCs/>
                <w:iCs/>
                <w:sz w:val="24"/>
                <w:szCs w:val="24"/>
                <w:lang w:eastAsia="ar-SA"/>
              </w:rPr>
              <w:lastRenderedPageBreak/>
              <w:t>stanowiący udział</w:t>
            </w:r>
            <w:r w:rsidRPr="00CB0F3A">
              <w:rPr>
                <w:rFonts w:ascii="Calibri Light" w:hAnsi="Calibri Light" w:cs="Cambria"/>
                <w:b/>
                <w:sz w:val="24"/>
                <w:szCs w:val="24"/>
                <w:lang w:eastAsia="ar-SA"/>
              </w:rPr>
              <w:t>……………….</w:t>
            </w:r>
            <w:r w:rsidRPr="00CB0F3A">
              <w:rPr>
                <w:rFonts w:ascii="Calibri Light" w:hAnsi="Calibri Light" w:cs="Cambria"/>
                <w:b/>
                <w:bCs/>
                <w:iCs/>
                <w:sz w:val="24"/>
                <w:szCs w:val="24"/>
                <w:lang w:eastAsia="ar-SA"/>
              </w:rPr>
              <w:t>%</w:t>
            </w:r>
            <w:r w:rsidRPr="00CB0F3A">
              <w:rPr>
                <w:rFonts w:ascii="Calibri Light" w:hAnsi="Calibri Light" w:cs="Cambria"/>
                <w:bCs/>
                <w:iCs/>
                <w:sz w:val="24"/>
                <w:szCs w:val="24"/>
                <w:lang w:eastAsia="ar-SA"/>
              </w:rPr>
              <w:t xml:space="preserve"> </w:t>
            </w:r>
            <w:r>
              <w:rPr>
                <w:rFonts w:ascii="Calibri Light" w:hAnsi="Calibri Light" w:cs="Cambria"/>
                <w:bCs/>
                <w:iCs/>
                <w:sz w:val="24"/>
                <w:szCs w:val="24"/>
                <w:lang w:eastAsia="ar-SA"/>
              </w:rPr>
              <w:t xml:space="preserve">wartości wskaźnika </w:t>
            </w:r>
            <w:r w:rsidRPr="00CB0F3A">
              <w:rPr>
                <w:rFonts w:ascii="Calibri Light" w:hAnsi="Calibri Light" w:cs="Cambria"/>
                <w:bCs/>
                <w:iCs/>
                <w:sz w:val="24"/>
                <w:szCs w:val="24"/>
                <w:lang w:eastAsia="ar-SA"/>
              </w:rPr>
              <w:t>EBIDTA</w:t>
            </w:r>
            <w:r>
              <w:rPr>
                <w:rFonts w:ascii="Calibri Light" w:hAnsi="Calibri Light" w:cs="Cambria"/>
                <w:bCs/>
                <w:iCs/>
                <w:sz w:val="24"/>
                <w:szCs w:val="24"/>
                <w:lang w:eastAsia="ar-SA"/>
              </w:rPr>
              <w:t>);</w:t>
            </w:r>
          </w:p>
          <w:p w:rsidR="001C03B3" w:rsidRPr="002E6618" w:rsidRDefault="001C03B3" w:rsidP="001C03B3">
            <w:pPr>
              <w:numPr>
                <w:ilvl w:val="0"/>
                <w:numId w:val="12"/>
              </w:numPr>
              <w:spacing w:before="240"/>
              <w:rPr>
                <w:rFonts w:ascii="Calibri Light" w:hAnsi="Calibri Light" w:cs="Cambria"/>
                <w:lang w:eastAsia="ar-SA"/>
              </w:rPr>
            </w:pPr>
            <w:r>
              <w:rPr>
                <w:rFonts w:ascii="Calibri Light" w:hAnsi="Calibri Light" w:cs="Cambria"/>
                <w:sz w:val="24"/>
                <w:szCs w:val="24"/>
                <w:lang w:eastAsia="ar-SA"/>
              </w:rPr>
              <w:t xml:space="preserve">Z tytułu premii za </w:t>
            </w:r>
            <w:r w:rsidRPr="00D347EE">
              <w:rPr>
                <w:rFonts w:ascii="Calibri Light" w:hAnsi="Calibri Light" w:cs="Cambria"/>
                <w:sz w:val="24"/>
                <w:szCs w:val="24"/>
                <w:lang w:eastAsia="ar-SA"/>
              </w:rPr>
              <w:t xml:space="preserve"> </w:t>
            </w:r>
            <w:r>
              <w:rPr>
                <w:rFonts w:ascii="Calibri Light" w:hAnsi="Calibri Light" w:cs="Cambria"/>
                <w:sz w:val="24"/>
                <w:szCs w:val="24"/>
                <w:lang w:eastAsia="ar-SA"/>
              </w:rPr>
              <w:t>realizację świadczeń z zakresu leczenia szpitalnego wykonanych ponad limit 1 257 862 jednostek sprawozdawczych ( PKT rozliczeniowych z NFZ) oraz ponad kwotę 2.000.000 zł (dwa miliony złotych) stanowiącej udział</w:t>
            </w:r>
            <w:r w:rsidRPr="00D347EE">
              <w:rPr>
                <w:rFonts w:ascii="Calibri Light" w:hAnsi="Calibri Light" w:cs="Cambria"/>
                <w:b/>
                <w:sz w:val="24"/>
                <w:szCs w:val="24"/>
                <w:lang w:eastAsia="ar-SA"/>
              </w:rPr>
              <w:t>……… %</w:t>
            </w:r>
            <w:r w:rsidRPr="00D347EE">
              <w:rPr>
                <w:rFonts w:ascii="Calibri Light" w:hAnsi="Calibri Light" w:cs="Cambria"/>
                <w:sz w:val="24"/>
                <w:szCs w:val="24"/>
                <w:lang w:eastAsia="ar-SA"/>
              </w:rPr>
              <w:t xml:space="preserve"> </w:t>
            </w:r>
            <w:r>
              <w:rPr>
                <w:rFonts w:ascii="Calibri Light" w:hAnsi="Calibri Light" w:cs="Cambria"/>
                <w:sz w:val="24"/>
                <w:szCs w:val="24"/>
                <w:lang w:eastAsia="ar-SA"/>
              </w:rPr>
              <w:t xml:space="preserve"> </w:t>
            </w:r>
            <w:r w:rsidRPr="00C90AF3">
              <w:rPr>
                <w:rFonts w:ascii="Calibri Light" w:hAnsi="Calibri Light" w:cs="Cambria"/>
                <w:b/>
                <w:sz w:val="24"/>
                <w:szCs w:val="24"/>
                <w:lang w:eastAsia="ar-SA"/>
              </w:rPr>
              <w:t>z 80 %</w:t>
            </w:r>
            <w:r>
              <w:rPr>
                <w:rFonts w:ascii="Calibri Light" w:hAnsi="Calibri Light" w:cs="Cambria"/>
                <w:sz w:val="24"/>
                <w:szCs w:val="24"/>
                <w:lang w:eastAsia="ar-SA"/>
              </w:rPr>
              <w:t xml:space="preserve"> </w:t>
            </w:r>
            <w:r w:rsidRPr="00D347EE">
              <w:rPr>
                <w:rFonts w:ascii="Calibri Light" w:hAnsi="Calibri Light" w:cs="Cambria"/>
                <w:sz w:val="24"/>
                <w:szCs w:val="24"/>
                <w:lang w:eastAsia="ar-SA"/>
              </w:rPr>
              <w:t xml:space="preserve">sumy </w:t>
            </w:r>
            <w:r>
              <w:rPr>
                <w:rFonts w:ascii="Calibri Light" w:hAnsi="Calibri Light" w:cs="Cambria"/>
                <w:sz w:val="24"/>
                <w:szCs w:val="24"/>
                <w:lang w:eastAsia="ar-SA"/>
              </w:rPr>
              <w:t xml:space="preserve">rozliczonych z NFZ </w:t>
            </w:r>
            <w:proofErr w:type="spellStart"/>
            <w:r>
              <w:rPr>
                <w:rFonts w:ascii="Calibri Light" w:hAnsi="Calibri Light" w:cs="Cambria"/>
                <w:sz w:val="24"/>
                <w:szCs w:val="24"/>
                <w:lang w:eastAsia="ar-SA"/>
              </w:rPr>
              <w:t>nadlimitowych</w:t>
            </w:r>
            <w:proofErr w:type="spellEnd"/>
            <w:r>
              <w:rPr>
                <w:rFonts w:ascii="Calibri Light" w:hAnsi="Calibri Light" w:cs="Cambria"/>
                <w:sz w:val="24"/>
                <w:szCs w:val="24"/>
                <w:lang w:eastAsia="ar-SA"/>
              </w:rPr>
              <w:t xml:space="preserve"> </w:t>
            </w:r>
            <w:r w:rsidRPr="00D347EE">
              <w:rPr>
                <w:rFonts w:ascii="Calibri Light" w:hAnsi="Calibri Light" w:cs="Cambria"/>
                <w:sz w:val="24"/>
                <w:szCs w:val="24"/>
                <w:lang w:eastAsia="ar-SA"/>
              </w:rPr>
              <w:t>jednostek sprawozdawczych</w:t>
            </w:r>
            <w:r>
              <w:rPr>
                <w:rFonts w:ascii="Calibri Light" w:hAnsi="Calibri Light" w:cs="Cambria"/>
                <w:sz w:val="24"/>
                <w:szCs w:val="24"/>
                <w:lang w:eastAsia="ar-SA"/>
              </w:rPr>
              <w:t xml:space="preserve"> zrealizowanych w ramach leczenia szpitalnego.</w:t>
            </w:r>
            <w:r w:rsidRPr="00D347EE">
              <w:rPr>
                <w:rFonts w:ascii="Calibri Light" w:hAnsi="Calibri Light" w:cs="Cambria"/>
                <w:sz w:val="24"/>
                <w:szCs w:val="24"/>
                <w:lang w:eastAsia="ar-SA"/>
              </w:rPr>
              <w:t xml:space="preserve"> do podziału na zespół</w:t>
            </w:r>
            <w:r>
              <w:rPr>
                <w:rFonts w:ascii="Calibri Light" w:hAnsi="Calibri Light" w:cs="Cambria"/>
                <w:sz w:val="24"/>
                <w:szCs w:val="24"/>
                <w:lang w:eastAsia="ar-SA"/>
              </w:rPr>
              <w:t xml:space="preserve"> </w:t>
            </w:r>
            <w:r w:rsidRPr="00CB0F3A">
              <w:rPr>
                <w:rFonts w:ascii="Calibri Light" w:hAnsi="Calibri Light" w:cs="Cambria"/>
                <w:bCs/>
                <w:iCs/>
                <w:sz w:val="24"/>
                <w:szCs w:val="24"/>
                <w:lang w:eastAsia="ar-SA"/>
              </w:rPr>
              <w:t>lekarzy realizujących zamówienie</w:t>
            </w:r>
            <w:r>
              <w:rPr>
                <w:rFonts w:ascii="Calibri Light" w:hAnsi="Calibri Light" w:cs="Cambria"/>
                <w:bCs/>
                <w:iCs/>
                <w:sz w:val="24"/>
                <w:szCs w:val="24"/>
                <w:lang w:eastAsia="ar-SA"/>
              </w:rPr>
              <w:t xml:space="preserve"> w Klinice.</w:t>
            </w:r>
          </w:p>
        </w:tc>
      </w:tr>
    </w:tbl>
    <w:p w:rsidR="001C03B3" w:rsidRDefault="001C03B3" w:rsidP="001C03B3">
      <w:pPr>
        <w:pStyle w:val="Akapitzlist"/>
        <w:tabs>
          <w:tab w:val="left" w:pos="709"/>
          <w:tab w:val="left" w:pos="2552"/>
          <w:tab w:val="left" w:pos="3544"/>
        </w:tabs>
        <w:spacing w:after="0" w:line="240" w:lineRule="auto"/>
        <w:ind w:left="0"/>
        <w:jc w:val="both"/>
        <w:rPr>
          <w:rFonts w:ascii="Calibri Light" w:hAnsi="Calibri Light" w:cs="Cambria"/>
          <w:b/>
          <w:i/>
          <w:u w:val="single"/>
        </w:rPr>
      </w:pPr>
      <w:r w:rsidRPr="004A07F2">
        <w:rPr>
          <w:rFonts w:ascii="Calibri Light" w:hAnsi="Calibri Light" w:cs="Cambria"/>
          <w:b/>
          <w:i/>
          <w:u w:val="single"/>
        </w:rPr>
        <w:lastRenderedPageBreak/>
        <w:t>Szczegółowe składniki wynagrodzenia znajdują się w załączniku nr 1 do Umowy na udzielanie świadczeń zdrowotnych- wzór.</w:t>
      </w:r>
    </w:p>
    <w:p w:rsidR="001C03B3" w:rsidRDefault="001C03B3">
      <w:pPr>
        <w:pStyle w:val="Akapitzlist"/>
        <w:tabs>
          <w:tab w:val="left" w:pos="5812"/>
        </w:tabs>
        <w:ind w:left="0"/>
        <w:jc w:val="both"/>
        <w:rPr>
          <w:rFonts w:ascii="Calibri Light" w:hAnsi="Calibri Light" w:cs="Calibri Light"/>
        </w:rPr>
      </w:pPr>
    </w:p>
    <w:p w:rsidR="001C03B3" w:rsidRDefault="001C03B3">
      <w:pPr>
        <w:pStyle w:val="Akapitzlist"/>
        <w:tabs>
          <w:tab w:val="left" w:pos="5812"/>
        </w:tabs>
        <w:ind w:left="0"/>
        <w:jc w:val="both"/>
        <w:rPr>
          <w:rFonts w:ascii="Calibri Light" w:hAnsi="Calibri Light" w:cs="Calibri Light"/>
        </w:rPr>
      </w:pPr>
    </w:p>
    <w:p w:rsidR="00DF6342" w:rsidRPr="00CC1516" w:rsidRDefault="00DF6342" w:rsidP="00CC1516">
      <w:pPr>
        <w:pStyle w:val="Akapitzlist"/>
        <w:numPr>
          <w:ilvl w:val="0"/>
          <w:numId w:val="9"/>
        </w:numPr>
        <w:tabs>
          <w:tab w:val="left" w:pos="426"/>
        </w:tabs>
        <w:spacing w:after="0"/>
        <w:jc w:val="both"/>
        <w:rPr>
          <w:rFonts w:asciiTheme="majorHAnsi" w:hAnsiTheme="majorHAnsi" w:cstheme="majorHAnsi"/>
        </w:rPr>
      </w:pPr>
      <w:r w:rsidRPr="00CC1516">
        <w:rPr>
          <w:rFonts w:asciiTheme="majorHAnsi" w:hAnsiTheme="majorHAnsi" w:cstheme="majorHAnsi"/>
        </w:rPr>
        <w:t>Oferent oświadcza, że:</w:t>
      </w:r>
    </w:p>
    <w:p w:rsidR="00DF6342" w:rsidRPr="00CC1516" w:rsidRDefault="00DF6342">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CC1516">
        <w:rPr>
          <w:rFonts w:asciiTheme="majorHAnsi" w:hAnsiTheme="majorHAnsi" w:cstheme="majorHAnsi"/>
        </w:rPr>
        <w:t>zapoznał się z treścią ogłoszenia o konkursie ofert, dokumentacją postępowania na świadczenie usług i nie wnosi do niej zastrzeżeń;</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posiada odpowiednie uprawnienia i kwalifikacje do udzielania świadczeń zdrowotnych objętych przedmiotem oferty;</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dane przedstawione w ofercie i oświadczeniach są zgodne ze stanem prawnym</w:t>
      </w:r>
      <w:r w:rsidR="00B93087" w:rsidRPr="00CC1516">
        <w:rPr>
          <w:rFonts w:asciiTheme="majorHAnsi" w:hAnsiTheme="majorHAnsi" w:cstheme="majorHAnsi"/>
        </w:rPr>
        <w:t xml:space="preserve"> </w:t>
      </w:r>
      <w:r w:rsidRPr="00CC1516">
        <w:rPr>
          <w:rFonts w:asciiTheme="majorHAnsi" w:hAnsiTheme="majorHAnsi" w:cstheme="majorHAnsi"/>
        </w:rPr>
        <w:t>i faktycznym;</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gwarantuje ciągłość, kompleksowość, dostępność i wysoką jakość świadczeń zdrowotnych będących przedmiotem niniejszej oferty;</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083EE5" w:rsidRPr="00CC1516">
        <w:rPr>
          <w:rFonts w:asciiTheme="majorHAnsi" w:hAnsiTheme="majorHAnsi" w:cstheme="majorHAnsi"/>
        </w:rPr>
        <w:t>2</w:t>
      </w:r>
      <w:r w:rsidRPr="00CC1516">
        <w:rPr>
          <w:rFonts w:asciiTheme="majorHAnsi" w:hAnsiTheme="majorHAnsi" w:cstheme="majorHAnsi"/>
        </w:rPr>
        <w:t xml:space="preserve"> r. poz. </w:t>
      </w:r>
      <w:r w:rsidR="00083EE5" w:rsidRPr="00CC1516">
        <w:rPr>
          <w:rFonts w:asciiTheme="majorHAnsi" w:hAnsiTheme="majorHAnsi" w:cstheme="majorHAnsi"/>
        </w:rPr>
        <w:t>633</w:t>
      </w:r>
      <w:r w:rsidRPr="00CC1516">
        <w:rPr>
          <w:rFonts w:asciiTheme="majorHAnsi" w:hAnsiTheme="majorHAnsi" w:cstheme="majorHAnsi"/>
        </w:rPr>
        <w:t xml:space="preserve"> ze zm.) oraz dostarczenia orzeczenia lekarskiego o braku przeciwwskazań zdrowotnych w przypadku przyjęcia oferty najpóźniej do dnia podpisania umowy o udzielenie zamówienia;</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osobiście będzie świadczył usługi na rzecz Uniwersyteckiego Centrum Klinicznego Warszawskiego Uniwersytetu Medycznego w Warszawie;</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38" w:rsidRDefault="005D6B38">
      <w:pPr>
        <w:spacing w:after="0" w:line="240" w:lineRule="auto"/>
      </w:pPr>
      <w:r>
        <w:separator/>
      </w:r>
    </w:p>
  </w:endnote>
  <w:endnote w:type="continuationSeparator" w:id="0">
    <w:p w:rsidR="005D6B38" w:rsidRDefault="005D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38" w:rsidRDefault="005D6B38">
      <w:pPr>
        <w:spacing w:after="0" w:line="240" w:lineRule="auto"/>
      </w:pPr>
      <w:r>
        <w:separator/>
      </w:r>
    </w:p>
  </w:footnote>
  <w:footnote w:type="continuationSeparator" w:id="0">
    <w:p w:rsidR="005D6B38" w:rsidRDefault="005D6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034A46"/>
    <w:multiLevelType w:val="hybridMultilevel"/>
    <w:tmpl w:val="378426DE"/>
    <w:lvl w:ilvl="0" w:tplc="04150017">
      <w:start w:val="1"/>
      <w:numFmt w:val="lowerLetter"/>
      <w:lvlText w:val="%1)"/>
      <w:lvlJc w:val="left"/>
      <w:pPr>
        <w:ind w:left="720" w:hanging="380"/>
      </w:pPr>
      <w:rPr>
        <w:rFonts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05698"/>
    <w:multiLevelType w:val="hybridMultilevel"/>
    <w:tmpl w:val="7CE84D74"/>
    <w:lvl w:ilvl="0" w:tplc="FAD2FD10">
      <w:start w:val="1"/>
      <w:numFmt w:val="upperRoman"/>
      <w:lvlText w:val="%1."/>
      <w:lvlJc w:val="right"/>
      <w:pPr>
        <w:ind w:left="-66" w:hanging="360"/>
      </w:pPr>
      <w:rPr>
        <w:b/>
        <w:bCs/>
        <w:sz w:val="28"/>
        <w:szCs w:val="28"/>
      </w:rPr>
    </w:lvl>
    <w:lvl w:ilvl="1" w:tplc="E8E055D0">
      <w:start w:val="1"/>
      <w:numFmt w:val="lowerLetter"/>
      <w:lvlText w:val="%2)"/>
      <w:lvlJc w:val="left"/>
      <w:pPr>
        <w:ind w:left="-68" w:hanging="360"/>
      </w:pPr>
      <w:rPr>
        <w:rFonts w:ascii="Times New Roman" w:eastAsia="Times New Roman" w:hAnsi="Times New Roman"/>
      </w:rPr>
    </w:lvl>
    <w:lvl w:ilvl="2" w:tplc="0415001B">
      <w:start w:val="1"/>
      <w:numFmt w:val="lowerRoman"/>
      <w:lvlText w:val="%3."/>
      <w:lvlJc w:val="right"/>
      <w:pPr>
        <w:ind w:left="750" w:hanging="180"/>
      </w:pPr>
    </w:lvl>
    <w:lvl w:ilvl="3" w:tplc="0415000F">
      <w:start w:val="1"/>
      <w:numFmt w:val="decimal"/>
      <w:lvlText w:val="%4."/>
      <w:lvlJc w:val="left"/>
      <w:pPr>
        <w:ind w:left="1470" w:hanging="360"/>
      </w:pPr>
    </w:lvl>
    <w:lvl w:ilvl="4" w:tplc="04150019">
      <w:start w:val="1"/>
      <w:numFmt w:val="lowerLetter"/>
      <w:lvlText w:val="%5."/>
      <w:lvlJc w:val="left"/>
      <w:pPr>
        <w:ind w:left="2190" w:hanging="360"/>
      </w:pPr>
    </w:lvl>
    <w:lvl w:ilvl="5" w:tplc="0415001B">
      <w:start w:val="1"/>
      <w:numFmt w:val="lowerRoman"/>
      <w:lvlText w:val="%6."/>
      <w:lvlJc w:val="right"/>
      <w:pPr>
        <w:ind w:left="2910" w:hanging="180"/>
      </w:pPr>
    </w:lvl>
    <w:lvl w:ilvl="6" w:tplc="0415000F">
      <w:start w:val="1"/>
      <w:numFmt w:val="decimal"/>
      <w:lvlText w:val="%7."/>
      <w:lvlJc w:val="left"/>
      <w:pPr>
        <w:ind w:left="3630" w:hanging="360"/>
      </w:pPr>
    </w:lvl>
    <w:lvl w:ilvl="7" w:tplc="04150019">
      <w:start w:val="1"/>
      <w:numFmt w:val="lowerLetter"/>
      <w:lvlText w:val="%8."/>
      <w:lvlJc w:val="left"/>
      <w:pPr>
        <w:ind w:left="4350" w:hanging="360"/>
      </w:pPr>
    </w:lvl>
    <w:lvl w:ilvl="8" w:tplc="0415001B">
      <w:start w:val="1"/>
      <w:numFmt w:val="lowerRoman"/>
      <w:lvlText w:val="%9."/>
      <w:lvlJc w:val="right"/>
      <w:pPr>
        <w:ind w:left="5070" w:hanging="180"/>
      </w:pPr>
    </w:lvl>
  </w:abstractNum>
  <w:abstractNum w:abstractNumId="6" w15:restartNumberingAfterBreak="0">
    <w:nsid w:val="18C03BF2"/>
    <w:multiLevelType w:val="hybridMultilevel"/>
    <w:tmpl w:val="EA4277D2"/>
    <w:lvl w:ilvl="0" w:tplc="00000003">
      <w:start w:val="1"/>
      <w:numFmt w:val="decimal"/>
      <w:lvlText w:val="%1."/>
      <w:lvlJc w:val="left"/>
      <w:pPr>
        <w:ind w:left="720" w:hanging="380"/>
      </w:pPr>
      <w:rPr>
        <w:rFonts w:ascii="Calibri Light" w:hAnsi="Calibri Light" w:cs="Calibri Light"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269B4"/>
    <w:multiLevelType w:val="hybridMultilevel"/>
    <w:tmpl w:val="F14C8594"/>
    <w:lvl w:ilvl="0" w:tplc="04150017">
      <w:start w:val="1"/>
      <w:numFmt w:val="lowerLetter"/>
      <w:lvlText w:val="%1)"/>
      <w:lvlJc w:val="left"/>
      <w:pPr>
        <w:ind w:left="1440" w:hanging="360"/>
      </w:pPr>
    </w:lvl>
    <w:lvl w:ilvl="1" w:tplc="FE1ADAB2">
      <w:start w:val="3"/>
      <w:numFmt w:val="upp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2A97670"/>
    <w:multiLevelType w:val="hybridMultilevel"/>
    <w:tmpl w:val="BC2C5382"/>
    <w:lvl w:ilvl="0" w:tplc="DA800456">
      <w:start w:val="1"/>
      <w:numFmt w:val="decimal"/>
      <w:lvlText w:val="%1."/>
      <w:lvlJc w:val="left"/>
      <w:pPr>
        <w:ind w:left="720" w:hanging="380"/>
      </w:pPr>
      <w:rPr>
        <w:rFonts w:ascii="Calibri Light" w:eastAsia="Times New Roman" w:hAnsi="Calibri Light" w:cs="Calibri Light"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2C0AAE"/>
    <w:multiLevelType w:val="hybridMultilevel"/>
    <w:tmpl w:val="9D30EB38"/>
    <w:lvl w:ilvl="0" w:tplc="2F5C61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090EEA"/>
    <w:rsid w:val="000A0337"/>
    <w:rsid w:val="001458CB"/>
    <w:rsid w:val="00197010"/>
    <w:rsid w:val="001C03B3"/>
    <w:rsid w:val="001D53F0"/>
    <w:rsid w:val="002209B8"/>
    <w:rsid w:val="00247960"/>
    <w:rsid w:val="002A09F8"/>
    <w:rsid w:val="002D4B56"/>
    <w:rsid w:val="00324C9D"/>
    <w:rsid w:val="00326CC0"/>
    <w:rsid w:val="003A4431"/>
    <w:rsid w:val="00426B64"/>
    <w:rsid w:val="00442074"/>
    <w:rsid w:val="004A28BF"/>
    <w:rsid w:val="00556F51"/>
    <w:rsid w:val="0059106D"/>
    <w:rsid w:val="005D6B38"/>
    <w:rsid w:val="00676214"/>
    <w:rsid w:val="006F32CC"/>
    <w:rsid w:val="007124DD"/>
    <w:rsid w:val="0073799A"/>
    <w:rsid w:val="00766755"/>
    <w:rsid w:val="0077623D"/>
    <w:rsid w:val="00794D72"/>
    <w:rsid w:val="007C0C03"/>
    <w:rsid w:val="00861EDF"/>
    <w:rsid w:val="008645C6"/>
    <w:rsid w:val="008837A1"/>
    <w:rsid w:val="00894DAD"/>
    <w:rsid w:val="00896FB4"/>
    <w:rsid w:val="008A0CEA"/>
    <w:rsid w:val="00916716"/>
    <w:rsid w:val="00923B0A"/>
    <w:rsid w:val="009A7061"/>
    <w:rsid w:val="00A50B4E"/>
    <w:rsid w:val="00A93793"/>
    <w:rsid w:val="00AA1150"/>
    <w:rsid w:val="00AA566D"/>
    <w:rsid w:val="00AE469B"/>
    <w:rsid w:val="00AF3099"/>
    <w:rsid w:val="00B93087"/>
    <w:rsid w:val="00BF3306"/>
    <w:rsid w:val="00C02D7A"/>
    <w:rsid w:val="00C4184D"/>
    <w:rsid w:val="00CB43D6"/>
    <w:rsid w:val="00CC1516"/>
    <w:rsid w:val="00CF182B"/>
    <w:rsid w:val="00CF7BD7"/>
    <w:rsid w:val="00D00065"/>
    <w:rsid w:val="00D04472"/>
    <w:rsid w:val="00D17CEC"/>
    <w:rsid w:val="00D71DEB"/>
    <w:rsid w:val="00D74FBE"/>
    <w:rsid w:val="00D8724F"/>
    <w:rsid w:val="00DF6342"/>
    <w:rsid w:val="00E21AA1"/>
    <w:rsid w:val="00E606B8"/>
    <w:rsid w:val="00F2080C"/>
    <w:rsid w:val="00F64A4C"/>
    <w:rsid w:val="00F77DD1"/>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styleId="Odwoanieprzypisukocowego">
    <w:name w:val="endnote reference"/>
    <w:basedOn w:val="Domylnaczcionkaakapitu"/>
    <w:uiPriority w:val="99"/>
    <w:semiHidden/>
    <w:unhideWhenUsed/>
    <w:rsid w:val="00CF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 w:id="21146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5118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2022-12-12T09:33:00Z</cp:lastPrinted>
  <dcterms:created xsi:type="dcterms:W3CDTF">2023-05-17T11:26:00Z</dcterms:created>
  <dcterms:modified xsi:type="dcterms:W3CDTF">2023-05-17T11:26:00Z</dcterms:modified>
</cp:coreProperties>
</file>