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:rsidR="00606CD7" w:rsidRDefault="00606CD7" w:rsidP="0091735D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114216">
        <w:rPr>
          <w:rFonts w:asciiTheme="majorHAnsi" w:eastAsia="Times New Roman" w:hAnsiTheme="majorHAnsi" w:cstheme="majorHAnsi"/>
        </w:rPr>
        <w:t xml:space="preserve">„Oferta na </w:t>
      </w:r>
      <w:r w:rsidRPr="00114216">
        <w:rPr>
          <w:rFonts w:asciiTheme="majorHAnsi" w:eastAsia="Times New Roman" w:hAnsiTheme="majorHAnsi" w:cstheme="majorHAnsi"/>
          <w:b/>
          <w:bCs/>
        </w:rPr>
        <w:t>dostawę</w:t>
      </w:r>
      <w:r w:rsidR="003C54FC">
        <w:rPr>
          <w:rFonts w:asciiTheme="majorHAnsi" w:eastAsia="Times New Roman" w:hAnsiTheme="majorHAnsi" w:cstheme="majorHAnsi"/>
          <w:b/>
          <w:bCs/>
        </w:rPr>
        <w:t xml:space="preserve"> </w:t>
      </w:r>
      <w:r w:rsidR="003C54FC" w:rsidRPr="003C54FC">
        <w:rPr>
          <w:rFonts w:asciiTheme="majorHAnsi" w:eastAsia="Times New Roman" w:hAnsiTheme="majorHAnsi" w:cstheme="majorHAnsi"/>
          <w:b/>
          <w:bCs/>
        </w:rPr>
        <w:t>Aparat</w:t>
      </w:r>
      <w:r w:rsidR="003C54FC">
        <w:rPr>
          <w:rFonts w:asciiTheme="majorHAnsi" w:eastAsia="Times New Roman" w:hAnsiTheme="majorHAnsi" w:cstheme="majorHAnsi"/>
          <w:b/>
          <w:bCs/>
        </w:rPr>
        <w:t>u</w:t>
      </w:r>
      <w:bookmarkStart w:id="0" w:name="_GoBack"/>
      <w:bookmarkEnd w:id="0"/>
      <w:r w:rsidR="003C54FC" w:rsidRPr="003C54FC">
        <w:rPr>
          <w:rFonts w:asciiTheme="majorHAnsi" w:eastAsia="Times New Roman" w:hAnsiTheme="majorHAnsi" w:cstheme="majorHAnsi"/>
          <w:b/>
          <w:bCs/>
        </w:rPr>
        <w:t xml:space="preserve"> do ucisku sekwencyjnego  – 2 szt.</w:t>
      </w:r>
      <w:r w:rsidRPr="00114216">
        <w:rPr>
          <w:rFonts w:asciiTheme="majorHAnsi" w:hAnsiTheme="majorHAnsi" w:cstheme="majorHAnsi"/>
          <w:b/>
          <w:i/>
        </w:rPr>
        <w:t xml:space="preserve">” </w:t>
      </w:r>
    </w:p>
    <w:p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Wykonawca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.............................................................................................................................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(należy podać dokładną i pełną nazwę zgodną z CEIDG lub KRS)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siedziby: ul. ........………….....................................................................................................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kod ……………… miasto …………………………………………… ………………………….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nr telefonów ................................................... nr faksu 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email (do kontaktów z Zamawiającym) ………………….. @ 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NIP ..................................................................., REGON ………................................................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418"/>
        <w:gridCol w:w="1276"/>
      </w:tblGrid>
      <w:tr w:rsidR="0091735D" w:rsidRPr="00D61A10" w:rsidTr="00C75D7F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:rsidTr="00C75D7F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91735D" w:rsidRPr="00D61A10" w:rsidTr="0091735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F22DF" w:rsidP="0091735D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3C54FC" w:rsidP="00687134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3C54FC">
              <w:rPr>
                <w:rFonts w:ascii="Calibri Light" w:hAnsi="Calibri Light" w:cs="Calibri Light"/>
                <w:sz w:val="16"/>
                <w:szCs w:val="16"/>
              </w:rPr>
              <w:t xml:space="preserve">Aparat do ucisku sekwencyjnego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zgodnie z Załącznikiem n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r </w:t>
            </w:r>
            <w:r w:rsidR="00606CD7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>1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do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</w:t>
            </w:r>
            <w:r w:rsidR="00606CD7">
              <w:rPr>
                <w:rFonts w:ascii="Calibri Light" w:hAnsi="Calibri Light" w:cs="Calibri Light"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3C54FC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:rsidR="00363089" w:rsidRPr="00D61A10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parametry  zgodnie z wymaganiami Formularza parametrów technicznych stanowiących załącznik nr 1 do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w cenie oferty zostały uwzględnione wszystkie koszty wykonania zamówienia i</w:t>
      </w:r>
      <w:r w:rsidR="003C54FC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realizacji przyszłego świadczenia umownego.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lastRenderedPageBreak/>
        <w:t>Oświadczamy, że oferowany asortyment spełnia wszystkie wymagania w zakresie jakości i standardów bezpieczeństwa określone w przepisach UE.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:rsidR="0091735D" w:rsidRPr="00D61A10" w:rsidRDefault="0091735D" w:rsidP="0091735D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p w:rsidR="00E00546" w:rsidRPr="00D61A10" w:rsidRDefault="00E00546">
      <w:pPr>
        <w:rPr>
          <w:rFonts w:ascii="Calibri Light" w:hAnsi="Calibri Light" w:cs="Calibri Light"/>
          <w:sz w:val="22"/>
          <w:szCs w:val="22"/>
        </w:rPr>
      </w:pPr>
    </w:p>
    <w:sectPr w:rsidR="00E00546" w:rsidRPr="00D61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97413"/>
      <w:docPartObj>
        <w:docPartGallery w:val="Page Numbers (Bottom of Page)"/>
        <w:docPartUnique/>
      </w:docPartObj>
    </w:sdtPr>
    <w:sdtEndPr/>
    <w:sdtContent>
      <w:p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6289D63F" wp14:editId="5CED20B4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22F" w:rsidRDefault="00A2622F" w:rsidP="00A2622F">
    <w:pPr>
      <w:pStyle w:val="Nagwek"/>
      <w:jc w:val="center"/>
    </w:pPr>
  </w:p>
  <w:p w:rsidR="002B48E9" w:rsidRPr="002B48E9" w:rsidRDefault="002B48E9" w:rsidP="002B48E9">
    <w:pPr>
      <w:pStyle w:val="Nagwek"/>
      <w:rPr>
        <w:rFonts w:ascii="Calibri Light" w:hAnsi="Calibri Light" w:cs="Calibri Light"/>
        <w:b/>
        <w:color w:val="0070C0"/>
        <w:sz w:val="22"/>
        <w:szCs w:val="22"/>
      </w:rPr>
    </w:pPr>
    <w:r w:rsidRPr="002B48E9">
      <w:rPr>
        <w:rFonts w:ascii="Calibri Light" w:hAnsi="Calibri Light" w:cs="Calibri Light"/>
        <w:b/>
        <w:color w:val="0070C0"/>
        <w:sz w:val="22"/>
        <w:szCs w:val="22"/>
      </w:rPr>
      <w:t>DAM.220.01</w:t>
    </w:r>
    <w:r w:rsidR="003C54FC">
      <w:rPr>
        <w:rFonts w:ascii="Calibri Light" w:hAnsi="Calibri Light" w:cs="Calibri Light"/>
        <w:b/>
        <w:color w:val="0070C0"/>
        <w:sz w:val="22"/>
        <w:szCs w:val="22"/>
      </w:rPr>
      <w:t>7</w:t>
    </w:r>
    <w:r w:rsidRPr="002B48E9">
      <w:rPr>
        <w:rFonts w:ascii="Calibri Light" w:hAnsi="Calibri Light" w:cs="Calibri Light"/>
        <w:b/>
        <w:color w:val="0070C0"/>
        <w:sz w:val="22"/>
        <w:szCs w:val="22"/>
      </w:rPr>
      <w:t>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2B48E9"/>
    <w:rsid w:val="002D4305"/>
    <w:rsid w:val="00327272"/>
    <w:rsid w:val="00363089"/>
    <w:rsid w:val="003C54FC"/>
    <w:rsid w:val="004B2E00"/>
    <w:rsid w:val="00606CD7"/>
    <w:rsid w:val="0091735D"/>
    <w:rsid w:val="009F22DF"/>
    <w:rsid w:val="00A2622F"/>
    <w:rsid w:val="00B20B02"/>
    <w:rsid w:val="00BB4F91"/>
    <w:rsid w:val="00C75D7F"/>
    <w:rsid w:val="00D61A10"/>
    <w:rsid w:val="00E00546"/>
    <w:rsid w:val="00E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5C92B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Paulina Sekrecka1</cp:lastModifiedBy>
  <cp:revision>6</cp:revision>
  <dcterms:created xsi:type="dcterms:W3CDTF">2023-08-04T10:55:00Z</dcterms:created>
  <dcterms:modified xsi:type="dcterms:W3CDTF">2023-08-23T08:02:00Z</dcterms:modified>
</cp:coreProperties>
</file>