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197BBD5B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551"/>
      </w:tblGrid>
      <w:tr w:rsidR="003D2131" w:rsidRPr="00491C52" w14:paraId="635EE01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22188252" w:rsidR="003D2131" w:rsidRPr="00C97A70" w:rsidRDefault="00AD5D42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0" w:name="_Hlk142043654"/>
            <w:r w:rsidRPr="00C97A7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Waga </w:t>
            </w:r>
            <w:r w:rsidR="003A33B3" w:rsidRPr="00C97A70">
              <w:rPr>
                <w:rFonts w:asciiTheme="minorHAnsi" w:hAnsiTheme="minorHAnsi" w:cstheme="minorHAnsi"/>
                <w:b/>
                <w:bCs/>
                <w:color w:val="auto"/>
              </w:rPr>
              <w:t>medyczna</w:t>
            </w:r>
            <w:r w:rsidR="003D2131" w:rsidRPr="00C97A7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 – </w:t>
            </w:r>
            <w:r w:rsidRPr="00C97A70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  <w:r w:rsidR="003D2131" w:rsidRPr="00C97A7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szt.</w:t>
            </w:r>
            <w:bookmarkEnd w:id="0"/>
          </w:p>
        </w:tc>
      </w:tr>
      <w:tr w:rsidR="003D2131" w:rsidRPr="00491C52" w14:paraId="5362E179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C97A70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>Producent (marka) …………………………………………………..………………………… (</w:t>
            </w:r>
            <w:r w:rsidRPr="00C97A70">
              <w:rPr>
                <w:rFonts w:asciiTheme="minorHAnsi" w:hAnsiTheme="minorHAnsi" w:cstheme="minorHAnsi"/>
                <w:b/>
                <w:iCs/>
                <w:color w:val="auto"/>
              </w:rPr>
              <w:t>Należy podać)</w:t>
            </w:r>
          </w:p>
          <w:p w14:paraId="75159578" w14:textId="77777777" w:rsidR="003D2131" w:rsidRPr="00C97A70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 xml:space="preserve">Model ………………………………………………………………………………..………..… </w:t>
            </w:r>
            <w:r w:rsidRPr="00C97A70">
              <w:rPr>
                <w:rFonts w:asciiTheme="minorHAnsi" w:hAnsiTheme="minorHAnsi" w:cstheme="minorHAnsi"/>
                <w:b/>
                <w:iCs/>
                <w:color w:val="auto"/>
              </w:rPr>
              <w:t>(Należy podać)</w:t>
            </w:r>
          </w:p>
          <w:p w14:paraId="58140EB5" w14:textId="77777777" w:rsidR="003D2131" w:rsidRPr="00C97A70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iCs/>
                <w:color w:val="auto"/>
              </w:rPr>
              <w:t>Kraj pochodzenia...…………………………………………….………………………………..</w:t>
            </w:r>
            <w:r w:rsidRPr="00C97A70">
              <w:rPr>
                <w:rFonts w:asciiTheme="minorHAnsi" w:hAnsiTheme="minorHAnsi" w:cstheme="minorHAnsi"/>
                <w:b/>
                <w:color w:val="auto"/>
              </w:rPr>
              <w:t>(Należy podać)</w:t>
            </w:r>
          </w:p>
          <w:p w14:paraId="1485282C" w14:textId="77777777" w:rsidR="003D2131" w:rsidRPr="00C97A70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>Fabrycznie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 xml:space="preserve">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>nowe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 xml:space="preserve">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>urządzenie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,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>wyprodukowane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nie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>wcześniej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>niż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w 2023 r.</w:t>
            </w:r>
          </w:p>
        </w:tc>
      </w:tr>
      <w:tr w:rsidR="00000198" w:rsidRPr="00491C52" w14:paraId="360B40C1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C97A70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C97A70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C97A70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>Parametr wymagany / oceniany</w:t>
            </w:r>
          </w:p>
        </w:tc>
      </w:tr>
      <w:tr w:rsidR="00000198" w:rsidRPr="00491C52" w14:paraId="69770C6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C97A70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51172DD2" w:rsidR="00000198" w:rsidRPr="00C97A70" w:rsidRDefault="008A005E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Elektroniczna waga medyczna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C97A70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3E2B85BE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0517E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33E0B" w14:textId="27ECEA79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Waga z dopuszczalnym maksymalnym obciążeniem do min. 300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6BFFBCB" w14:textId="1DD38495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3D3D0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71DE8785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A43F0A" w14:textId="0963BA2E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Dokładność odczytu </w:t>
            </w:r>
            <w:r w:rsidR="00D8426F" w:rsidRPr="00C97A70">
              <w:rPr>
                <w:rFonts w:asciiTheme="minorHAnsi" w:hAnsiTheme="minorHAnsi" w:cstheme="minorHAnsi"/>
                <w:color w:val="auto"/>
              </w:rPr>
              <w:t xml:space="preserve">nie mniejsza niż </w:t>
            </w:r>
            <w:r w:rsidRPr="00C97A70">
              <w:rPr>
                <w:rFonts w:asciiTheme="minorHAnsi" w:hAnsiTheme="minorHAnsi" w:cstheme="minorHAnsi"/>
                <w:color w:val="auto"/>
              </w:rPr>
              <w:t>100g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56920079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ECE0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22FB2FE1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color w:val="auto"/>
              </w:rPr>
              <w:t>Dokładność pomiaru zaświadczona certyfikatem medycznym w min. III klasie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0174C43B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28B7B5D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ADEF" w14:textId="76FFB720" w:rsidR="00EB3203" w:rsidRPr="00C97A70" w:rsidRDefault="00EB3203" w:rsidP="00EB320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Waga wyposażona w elektroniczny wzrostomierz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384E546D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5A6CE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426A5EE8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color w:val="auto"/>
              </w:rPr>
              <w:t xml:space="preserve">Pomiar wzrostu mierzonego pacjenta z wzrostomierza elektronicznego z automatycznym przeszyłem parametrów mierzonych, do komputera wagi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B58CDD8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A1D43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E565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70358" w14:textId="0C01FB88" w:rsidR="00EB3203" w:rsidRPr="00C97A70" w:rsidRDefault="00EB3203" w:rsidP="00EB320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 xml:space="preserve">Waga wyposażona wyświetlacz służący do sterowania wagą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BC834E4" w14:textId="18DDD56D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2A747218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B6D48B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04C19F" w14:textId="34D6A2D3" w:rsidR="00EB3203" w:rsidRPr="00C97A70" w:rsidRDefault="00EB3203" w:rsidP="00EB320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Waga wyposażona w drukarkę termiczną pracującą na standardowym papierze termicznym o szerokości szpuli 60 mm+/- 10 mm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284C488" w14:textId="7D535611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C784D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1E73D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0EC73" w14:textId="390F3B18" w:rsidR="00EB3203" w:rsidRPr="00C97A70" w:rsidRDefault="00EB3203" w:rsidP="00EB320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Zasilanie wagi sieciowe, zasilacz w zestawie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4BB0BA" w14:textId="71120839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0C9DA65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362C5" w14:textId="44582EDB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9103D2" w14:textId="2F2E2CDC" w:rsidR="00EB3203" w:rsidRPr="00C97A70" w:rsidRDefault="00EB3203" w:rsidP="00EB320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Platforma wagi z powłoką antypoślizgową o wymiarach nie mniejszych niż 3</w:t>
            </w:r>
            <w:r w:rsidR="001C7E3D" w:rsidRPr="00C97A70">
              <w:rPr>
                <w:color w:val="auto"/>
              </w:rPr>
              <w:t>4</w:t>
            </w:r>
            <w:r w:rsidRPr="00C97A70">
              <w:rPr>
                <w:color w:val="auto"/>
              </w:rPr>
              <w:t>0x450x80mm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64C6A7B" w14:textId="5BD268A5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CF9F8A9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57B3A1E3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color w:val="auto"/>
              </w:rPr>
              <w:t>Waga wyposażona w nóżki z regulacją umożliwiającą wypoziomowanie wagi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1214DF8A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BE22D4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44D822B6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color w:val="auto"/>
              </w:rPr>
              <w:t>Wbudowany interfejs RS232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67853CC6" w:rsidR="00EB3203" w:rsidRPr="00C97A70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3B627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08E0F730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color w:val="auto"/>
              </w:rPr>
              <w:t>Możliwość kalibracji wagi – wykonywanej przez użytkownika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327C41A7" w:rsidR="00EB3203" w:rsidRPr="00C97A70" w:rsidRDefault="00EB3203" w:rsidP="00EB320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0DDD977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EB3203" w:rsidRPr="00C97A70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4F2395C6" w:rsidR="00EB3203" w:rsidRPr="00C97A70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Funkcja HOLD – zamrożenie wartości pomiaru na wyświetlaczu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0DC45" w14:textId="74C8C03E" w:rsidR="00EB3203" w:rsidRPr="00C97A70" w:rsidRDefault="00EB3203" w:rsidP="00EB320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4EFDFD30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DB638A" w14:textId="77777777" w:rsidR="000C49C3" w:rsidRPr="00C97A70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6E0FAD" w14:textId="77777777" w:rsidR="000C49C3" w:rsidRPr="00C97A70" w:rsidRDefault="000C49C3" w:rsidP="000C49C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Możliwość wykonania pomiarów:</w:t>
            </w:r>
          </w:p>
          <w:p w14:paraId="3B70714C" w14:textId="315C85F0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FM – Procent tkanki tłuszczowej (%)</w:t>
            </w:r>
          </w:p>
          <w:p w14:paraId="63B751B7" w14:textId="29183966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FM – Masa tkanki tłuszczowej (kg)</w:t>
            </w:r>
          </w:p>
          <w:p w14:paraId="0AC6C2E8" w14:textId="196A8ED6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BMI – Body Mass Index</w:t>
            </w:r>
          </w:p>
          <w:p w14:paraId="06300791" w14:textId="33111C23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TBW – Masa wody w organizmie (kg)</w:t>
            </w:r>
          </w:p>
          <w:p w14:paraId="7B9EEB83" w14:textId="6B3120A5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TBW – Procent wody w organizmie (%)</w:t>
            </w:r>
          </w:p>
          <w:p w14:paraId="1ABDF661" w14:textId="7EF607D5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FFM – Beztłuszczowa masa ciała</w:t>
            </w:r>
          </w:p>
          <w:p w14:paraId="04A1AF66" w14:textId="4AECDB3B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VF – Wskaźnik tłuszczu </w:t>
            </w:r>
            <w:proofErr w:type="spellStart"/>
            <w:r w:rsidRPr="00C97A70">
              <w:rPr>
                <w:rFonts w:asciiTheme="minorHAnsi" w:hAnsiTheme="minorHAnsi" w:cstheme="minorHAnsi"/>
                <w:color w:val="auto"/>
              </w:rPr>
              <w:t>visceralnego</w:t>
            </w:r>
            <w:proofErr w:type="spellEnd"/>
            <w:r w:rsidRPr="00C97A70">
              <w:rPr>
                <w:rFonts w:asciiTheme="minorHAnsi" w:hAnsiTheme="minorHAnsi" w:cstheme="minorHAnsi"/>
                <w:color w:val="auto"/>
              </w:rPr>
              <w:t xml:space="preserve"> – trzewnego</w:t>
            </w:r>
          </w:p>
          <w:p w14:paraId="49D28C75" w14:textId="2D79EAA4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MA – Wiek metaboliczny</w:t>
            </w:r>
          </w:p>
          <w:p w14:paraId="668697C5" w14:textId="0C9E9848" w:rsidR="000C49C3" w:rsidRPr="00C97A70" w:rsidRDefault="000C49C3" w:rsidP="000C49C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BMR – Podstawowa przemiana materii (kcal/dobę).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4795D52" w14:textId="34B48AD6" w:rsidR="000C49C3" w:rsidRPr="00C97A70" w:rsidRDefault="000C49C3" w:rsidP="000C49C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D23D3D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A79E9" w14:textId="77777777" w:rsidR="000C49C3" w:rsidRPr="00C97A70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38BDA" w14:textId="1D997E5E" w:rsidR="000C49C3" w:rsidRPr="00C97A70" w:rsidRDefault="000C49C3" w:rsidP="000C49C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Waga dostarczona z ważną oceną zgodności (legalizacja)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0490A7A" w14:textId="2158A62F" w:rsidR="000C49C3" w:rsidRPr="00C97A70" w:rsidRDefault="000C49C3" w:rsidP="000C49C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9C34C2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49C3" w:rsidRPr="00C97A70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BA32A1" w14:textId="77777777" w:rsidR="000C49C3" w:rsidRPr="00C97A70" w:rsidRDefault="000C49C3" w:rsidP="000C49C3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  <w:color w:val="auto"/>
              </w:rPr>
            </w:pPr>
            <w:r w:rsidRPr="00C97A70">
              <w:rPr>
                <w:rFonts w:asciiTheme="majorHAnsi" w:hAnsiTheme="majorHAnsi" w:cstheme="majorHAnsi"/>
                <w:b/>
                <w:iCs/>
                <w:color w:val="auto"/>
              </w:rPr>
              <w:t xml:space="preserve">Okresowy przegląd techniczny zamówienia, </w:t>
            </w:r>
            <w:r w:rsidRPr="00C97A70">
              <w:rPr>
                <w:rStyle w:val="labelastextbox"/>
                <w:rFonts w:asciiTheme="majorHAnsi" w:hAnsiTheme="majorHAnsi" w:cstheme="majorHAnsi"/>
                <w:b/>
                <w:color w:val="auto"/>
              </w:rPr>
              <w:t>Zalecany przez producenta</w:t>
            </w: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 xml:space="preserve"> </w:t>
            </w:r>
            <w:r w:rsidRPr="00C97A70">
              <w:rPr>
                <w:rFonts w:asciiTheme="majorHAnsi" w:hAnsiTheme="majorHAnsi" w:cstheme="majorHAnsi"/>
                <w:i/>
                <w:color w:val="auto"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0C49C3" w:rsidRPr="00C97A70" w:rsidRDefault="000C49C3" w:rsidP="000C49C3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0C49C3" w:rsidRPr="00C97A70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>Należy podać:</w:t>
            </w:r>
          </w:p>
          <w:p w14:paraId="05445127" w14:textId="77777777" w:rsidR="000C49C3" w:rsidRPr="00C97A70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</w:p>
          <w:p w14:paraId="28E9FDAA" w14:textId="3D0C8160" w:rsidR="000C49C3" w:rsidRPr="00C97A70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>TAK, co  ………. miesięcy</w:t>
            </w:r>
          </w:p>
          <w:p w14:paraId="33B53AF3" w14:textId="77777777" w:rsidR="000C49C3" w:rsidRPr="00C97A70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</w:p>
          <w:p w14:paraId="399C3C55" w14:textId="4AA34E19" w:rsidR="000C49C3" w:rsidRPr="00C97A70" w:rsidRDefault="000C49C3" w:rsidP="000C49C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>NIE - nie zalecany</w:t>
            </w:r>
          </w:p>
        </w:tc>
      </w:tr>
      <w:tr w:rsidR="00D9182F" w:rsidRPr="00491C52" w14:paraId="4EA7F9A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992C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bCs/>
                <w:color w:val="auto"/>
              </w:rPr>
              <w:t>Waga z analizą składu ciała  – 1 szt.</w:t>
            </w:r>
          </w:p>
        </w:tc>
      </w:tr>
      <w:tr w:rsidR="00D9182F" w:rsidRPr="00491C52" w14:paraId="04093AD1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B517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>Producent (marka) …………………………………………………..………………………… (</w:t>
            </w:r>
            <w:r w:rsidRPr="00C97A70">
              <w:rPr>
                <w:rFonts w:asciiTheme="minorHAnsi" w:hAnsiTheme="minorHAnsi" w:cstheme="minorHAnsi"/>
                <w:b/>
                <w:iCs/>
                <w:color w:val="auto"/>
              </w:rPr>
              <w:t>Należy podać)</w:t>
            </w:r>
          </w:p>
          <w:p w14:paraId="0ACFE2CA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 xml:space="preserve">Model ………………………………………………………………………………..………..… </w:t>
            </w:r>
            <w:r w:rsidRPr="00C97A70">
              <w:rPr>
                <w:rFonts w:asciiTheme="minorHAnsi" w:hAnsiTheme="minorHAnsi" w:cstheme="minorHAnsi"/>
                <w:b/>
                <w:iCs/>
                <w:color w:val="auto"/>
              </w:rPr>
              <w:t>(Należy podać)</w:t>
            </w:r>
          </w:p>
          <w:p w14:paraId="643C1208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iCs/>
                <w:color w:val="auto"/>
              </w:rPr>
              <w:t>Kraj pochodzenia...…………………………………………….………………………………..</w:t>
            </w:r>
            <w:r w:rsidRPr="00C97A70">
              <w:rPr>
                <w:rFonts w:asciiTheme="minorHAnsi" w:hAnsiTheme="minorHAnsi" w:cstheme="minorHAnsi"/>
                <w:b/>
                <w:color w:val="auto"/>
              </w:rPr>
              <w:t>(Należy podać)</w:t>
            </w:r>
          </w:p>
          <w:p w14:paraId="6F8CB504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>Fabrycznie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 xml:space="preserve">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>nowe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 xml:space="preserve">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u w:val="single"/>
                <w:lang w:val="de-DE"/>
              </w:rPr>
              <w:t>urządzenie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,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>wyprodukowane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nie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>wcześniej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</w:t>
            </w:r>
            <w:proofErr w:type="spellStart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>niż</w:t>
            </w:r>
            <w:proofErr w:type="spellEnd"/>
            <w:r w:rsidRPr="00C97A70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w 2023 r.</w:t>
            </w:r>
          </w:p>
        </w:tc>
      </w:tr>
      <w:tr w:rsidR="00D9182F" w:rsidRPr="00491C52" w14:paraId="1E09BE2E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07D0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B6FD" w14:textId="77777777" w:rsidR="00D9182F" w:rsidRPr="00C97A70" w:rsidRDefault="00D9182F" w:rsidP="000F7EB3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EEA3" w14:textId="77777777" w:rsidR="00D9182F" w:rsidRPr="00C97A70" w:rsidRDefault="00D9182F" w:rsidP="000F7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97A70">
              <w:rPr>
                <w:rFonts w:asciiTheme="minorHAnsi" w:hAnsiTheme="minorHAnsi" w:cstheme="minorHAnsi"/>
                <w:b/>
                <w:color w:val="auto"/>
              </w:rPr>
              <w:t>Parametr wymagany / oceniany</w:t>
            </w:r>
          </w:p>
        </w:tc>
      </w:tr>
      <w:tr w:rsidR="00D9182F" w:rsidRPr="00491C52" w14:paraId="6D84E7A9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D1B1D1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9F8739" w14:textId="1C7636D2" w:rsidR="00D9182F" w:rsidRPr="00C97A70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Elektroniczna waga medyczna </w:t>
            </w:r>
            <w:r w:rsidR="00927316" w:rsidRPr="00C97A70">
              <w:rPr>
                <w:rFonts w:asciiTheme="minorHAnsi" w:hAnsiTheme="minorHAnsi" w:cstheme="minorHAnsi"/>
                <w:color w:val="auto"/>
              </w:rPr>
              <w:t>umożliwiająca analizę tkanki tłuszczowej (masa tkanki tłuszczowej, waga ciała), analizę otyłości (poziom tłuszczu trzewnego, procent tkanki tłuszczowej, wskaźnik masy ciała), analizę składu ciała (woda wewnątrzkomórkowa i zewnątrzkomórkowa, białko,</w:t>
            </w:r>
            <w:r w:rsidR="00607995" w:rsidRPr="00C97A70">
              <w:rPr>
                <w:rFonts w:asciiTheme="minorHAnsi" w:hAnsiTheme="minorHAnsi" w:cstheme="minorHAnsi"/>
                <w:color w:val="auto"/>
              </w:rPr>
              <w:t xml:space="preserve"> całkowita</w:t>
            </w:r>
            <w:r w:rsidR="00927316" w:rsidRPr="00C97A70">
              <w:rPr>
                <w:rFonts w:asciiTheme="minorHAnsi" w:hAnsiTheme="minorHAnsi" w:cstheme="minorHAnsi"/>
                <w:color w:val="auto"/>
              </w:rPr>
              <w:t xml:space="preserve"> woda w organizmie, składniki mineralne, masa tkanki tłuszczowej i beztłuszczowej) i analizę typu ciała (procent tkanki tłuszczowej oraz BMI)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4138FEB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356971" w:rsidRPr="00491C52" w14:paraId="4B9DCF58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2D3CF8" w14:textId="77777777" w:rsidR="00356971" w:rsidRPr="00C97A70" w:rsidRDefault="00356971" w:rsidP="00356971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88E13D" w14:textId="440AF17C" w:rsidR="00356971" w:rsidRPr="00C97A70" w:rsidRDefault="00356971" w:rsidP="0035697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Urządzenie wykorzystujące technologię działania opartą na trzech częstotliwościach (Multi </w:t>
            </w:r>
            <w:proofErr w:type="spellStart"/>
            <w:r w:rsidRPr="00C97A70">
              <w:rPr>
                <w:rFonts w:asciiTheme="minorHAnsi" w:hAnsiTheme="minorHAnsi" w:cstheme="minorHAnsi"/>
                <w:color w:val="auto"/>
              </w:rPr>
              <w:t>Frequency</w:t>
            </w:r>
            <w:proofErr w:type="spellEnd"/>
            <w:r w:rsidRPr="00C97A70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B35D7A0" w14:textId="6F9A007E" w:rsidR="00356971" w:rsidRPr="00C97A70" w:rsidRDefault="00356971" w:rsidP="00356971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356971" w:rsidRPr="00491C52" w14:paraId="60ABE84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EECA22" w14:textId="77777777" w:rsidR="00356971" w:rsidRPr="00C97A70" w:rsidRDefault="00356971" w:rsidP="00356971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CD3FBB" w14:textId="1FD90909" w:rsidR="00356971" w:rsidRPr="00C97A70" w:rsidRDefault="00356971" w:rsidP="0035697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Możliwość określenia jakości mięśni i szacunkowej siły chwytu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B12F0C7" w14:textId="0211DD09" w:rsidR="00356971" w:rsidRPr="00C97A70" w:rsidRDefault="00356971" w:rsidP="00356971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356971" w:rsidRPr="00491C52" w14:paraId="12004BA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57032" w14:textId="77777777" w:rsidR="00356971" w:rsidRPr="00C97A70" w:rsidRDefault="00356971" w:rsidP="00356971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0E29A4" w14:textId="7944A8FC" w:rsidR="00356971" w:rsidRPr="00C97A70" w:rsidRDefault="00356971" w:rsidP="0035697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Możliwość przeprowadzenia analizy całościowej i segmentowej (całe ciało, prawe ramię, lewe ramię, tułów, prawa noga, lewa noga)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06085F9" w14:textId="02594E1B" w:rsidR="00356971" w:rsidRPr="00C97A70" w:rsidRDefault="00356971" w:rsidP="00356971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51445B1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82E91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F2102" w14:textId="77777777" w:rsidR="00D9182F" w:rsidRPr="00C97A70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Waga z dopuszczalnym maksymalnym obciążeniem do min. 300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D020345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472509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673FEC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0C0DEA" w14:textId="77777777" w:rsidR="00D9182F" w:rsidRPr="00C97A70" w:rsidRDefault="00D9182F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Dokładność odczytu nie mniejsza niż 100g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37E80EF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5ACC449E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F4BD34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B70A6" w14:textId="661EB3D8" w:rsidR="00D9182F" w:rsidRPr="00C97A70" w:rsidRDefault="00607995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Urządzenie wyposażone w kolorowy dotykowy wyświetlacz LCD, min. 7 cali, min. 800 x 480 pikseli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BED5469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78689A63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140A1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C95B85" w14:textId="7CCB2F73" w:rsidR="00D9182F" w:rsidRPr="00C97A70" w:rsidRDefault="00D45EC3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Urządzenie współpracujące z drukarką min. PCL5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FC8E0E6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5FB0E8C3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F7C911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E969D1" w14:textId="340C3FF9" w:rsidR="00D9182F" w:rsidRPr="00C97A70" w:rsidRDefault="00D45EC3" w:rsidP="000F7EB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Komunikacja urządzenia min. za pomocą portów USB, Wi-Fi, RS232, RJ45 Ethernet, Bluetooth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88D4C31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2BA6095F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DE6F83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68B2EF" w14:textId="305D0011" w:rsidR="00D9182F" w:rsidRPr="00C97A70" w:rsidRDefault="00D9182F" w:rsidP="000F7EB3">
            <w:pPr>
              <w:snapToGrid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BA53319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622F184D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C23956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1E5816" w14:textId="43CDE429" w:rsidR="00D9182F" w:rsidRPr="00C97A70" w:rsidRDefault="00607995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Czas trwania pomiaru dla jednego pacjenta max. 1 minuta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825EE2C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1ADE671C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C427CD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37B78B" w14:textId="751A94A1" w:rsidR="00D9182F" w:rsidRPr="00C97A70" w:rsidRDefault="00607995" w:rsidP="000F7EB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Waga urządzenia max. 15 kg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F8921B2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0F67B92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64E8C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0459A" w14:textId="13FE9DF5" w:rsidR="00D9182F" w:rsidRPr="00C97A70" w:rsidRDefault="00607995" w:rsidP="000F7EB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 xml:space="preserve">Urządzenie pozwalające na zachowanie min. 45000 pomiarów w pamięci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09AD846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51385C43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BF4A5B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46950" w14:textId="2D4AB575" w:rsidR="00D9182F" w:rsidRPr="00C97A70" w:rsidRDefault="00D9182F" w:rsidP="000F7EB3">
            <w:pPr>
              <w:snapToGrid w:val="0"/>
              <w:spacing w:after="0" w:line="240" w:lineRule="auto"/>
              <w:rPr>
                <w:color w:val="auto"/>
              </w:rPr>
            </w:pPr>
            <w:r w:rsidRPr="00C97A70">
              <w:rPr>
                <w:color w:val="auto"/>
              </w:rPr>
              <w:t>Zasilanie wagi sieciowe, zasilacz w zestawie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D98FD40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D9182F" w:rsidRPr="00491C52" w14:paraId="6702843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B39E32" w14:textId="77777777" w:rsidR="00D9182F" w:rsidRPr="00C97A70" w:rsidRDefault="00D9182F" w:rsidP="000F7EB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A92714" w14:textId="4EB6DD1F" w:rsidR="00D9182F" w:rsidRPr="00C97A70" w:rsidRDefault="00B57A0B" w:rsidP="000F7EB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Oprogramowanie umożliwiające podłączenie urządzenia do dowolnego komputera, kompatybilne z systemami min. Windows 7, Windows 10, Windows 11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F4CF93E" w14:textId="77777777" w:rsidR="00D9182F" w:rsidRPr="00C97A70" w:rsidRDefault="00D9182F" w:rsidP="000F7EB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B57A0B" w:rsidRPr="00491C52" w14:paraId="67D3E11F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E270F0" w14:textId="77777777" w:rsidR="00B57A0B" w:rsidRPr="00C97A70" w:rsidRDefault="00B57A0B" w:rsidP="00B57A0B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13849F" w14:textId="7C911132" w:rsidR="00B57A0B" w:rsidRPr="00C97A70" w:rsidRDefault="00B57A0B" w:rsidP="00B57A0B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 xml:space="preserve">W zestawie przewód umożliwiający podłączenie komputera do wagi o długości min. 2,5 m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FD3B502" w14:textId="3896B9CF" w:rsidR="00B57A0B" w:rsidRPr="00C97A70" w:rsidRDefault="00B57A0B" w:rsidP="00B57A0B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B57A0B" w:rsidRPr="00491C52" w14:paraId="0A1AB09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7BAED" w14:textId="77777777" w:rsidR="00B57A0B" w:rsidRPr="00C97A70" w:rsidRDefault="00B57A0B" w:rsidP="00B57A0B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AFAB9" w14:textId="77777777" w:rsidR="00B57A0B" w:rsidRPr="00C97A70" w:rsidRDefault="00B57A0B" w:rsidP="00B57A0B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Waga dostarczona z ważną oceną zgodności (legalizacja)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2A1893E" w14:textId="77777777" w:rsidR="00B57A0B" w:rsidRPr="00C97A70" w:rsidRDefault="00B57A0B" w:rsidP="00B57A0B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97A7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B57A0B" w:rsidRPr="00491C52" w14:paraId="3D87DEB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CF4887D" w14:textId="77777777" w:rsidR="00B57A0B" w:rsidRPr="00C97A70" w:rsidRDefault="00B57A0B" w:rsidP="00B57A0B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24FDC5" w14:textId="77777777" w:rsidR="00B57A0B" w:rsidRPr="00C97A70" w:rsidRDefault="00B57A0B" w:rsidP="00B57A0B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  <w:color w:val="auto"/>
              </w:rPr>
            </w:pPr>
            <w:r w:rsidRPr="00C97A70">
              <w:rPr>
                <w:rFonts w:asciiTheme="majorHAnsi" w:hAnsiTheme="majorHAnsi" w:cstheme="majorHAnsi"/>
                <w:b/>
                <w:iCs/>
                <w:color w:val="auto"/>
              </w:rPr>
              <w:t xml:space="preserve">Okresowy przegląd techniczny zamówienia, </w:t>
            </w:r>
            <w:r w:rsidRPr="00C97A70">
              <w:rPr>
                <w:rStyle w:val="labelastextbox"/>
                <w:rFonts w:asciiTheme="majorHAnsi" w:hAnsiTheme="majorHAnsi" w:cstheme="majorHAnsi"/>
                <w:b/>
                <w:color w:val="auto"/>
              </w:rPr>
              <w:t>Zalecany przez producenta</w:t>
            </w: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 xml:space="preserve"> </w:t>
            </w:r>
            <w:r w:rsidRPr="00C97A70">
              <w:rPr>
                <w:rFonts w:asciiTheme="majorHAnsi" w:hAnsiTheme="majorHAnsi" w:cstheme="majorHAnsi"/>
                <w:i/>
                <w:color w:val="auto"/>
              </w:rPr>
              <w:t>(należy podać właściwą liczbę – ilość miesięcy, po upływie których producent zaleca wykonywanie przeglądów jeżeli dotyczy)</w:t>
            </w:r>
          </w:p>
          <w:p w14:paraId="02281502" w14:textId="77777777" w:rsidR="00B57A0B" w:rsidRPr="00C97A70" w:rsidRDefault="00B57A0B" w:rsidP="00B57A0B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6BAA82B" w14:textId="77777777" w:rsidR="00B57A0B" w:rsidRPr="00C97A70" w:rsidRDefault="00B57A0B" w:rsidP="00B57A0B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>Należy podać:</w:t>
            </w:r>
          </w:p>
          <w:p w14:paraId="51D26D89" w14:textId="77777777" w:rsidR="00B57A0B" w:rsidRPr="00C97A70" w:rsidRDefault="00B57A0B" w:rsidP="00B57A0B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  <w:bookmarkStart w:id="1" w:name="_GoBack"/>
            <w:bookmarkEnd w:id="1"/>
          </w:p>
          <w:p w14:paraId="10C1118A" w14:textId="77777777" w:rsidR="00B57A0B" w:rsidRPr="00C97A70" w:rsidRDefault="00B57A0B" w:rsidP="00B57A0B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>TAK, co  ………. miesięcy</w:t>
            </w:r>
          </w:p>
          <w:p w14:paraId="59CA9CC5" w14:textId="77777777" w:rsidR="00B57A0B" w:rsidRPr="00C97A70" w:rsidRDefault="00B57A0B" w:rsidP="00B57A0B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  <w:color w:val="auto"/>
              </w:rPr>
            </w:pPr>
          </w:p>
          <w:p w14:paraId="4CED0FE7" w14:textId="77777777" w:rsidR="00B57A0B" w:rsidRPr="00C97A70" w:rsidRDefault="00B57A0B" w:rsidP="00B57A0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  <w:r w:rsidRPr="00C97A70">
              <w:rPr>
                <w:rStyle w:val="labelastextbox"/>
                <w:rFonts w:asciiTheme="majorHAnsi" w:hAnsiTheme="majorHAnsi" w:cstheme="majorHAnsi"/>
                <w:color w:val="auto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DEA4F06" w14:textId="562191D5" w:rsid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60E484F3" w14:textId="308D8963" w:rsidR="008A1B68" w:rsidRDefault="008A1B68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61C1B41A" w:rsidR="008A7142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p w14:paraId="5F272322" w14:textId="7B7BB972" w:rsidR="00552853" w:rsidRPr="008A7142" w:rsidRDefault="008A7142" w:rsidP="008A7142">
      <w:pPr>
        <w:tabs>
          <w:tab w:val="left" w:pos="138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sectPr w:rsidR="00552853" w:rsidRPr="008A7142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72683"/>
      <w:docPartObj>
        <w:docPartGallery w:val="Page Numbers (Bottom of Page)"/>
        <w:docPartUnique/>
      </w:docPartObj>
    </w:sdtPr>
    <w:sdtEndPr/>
    <w:sdtContent>
      <w:p w14:paraId="446783B5" w14:textId="42B64A42" w:rsidR="008A7142" w:rsidRDefault="008A7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623C5BA0" w:rsidR="003D2131" w:rsidRPr="003303BF" w:rsidRDefault="000C70AE">
    <w:pPr>
      <w:pStyle w:val="Nagwek"/>
      <w:rPr>
        <w:color w:val="4472C4" w:themeColor="accent1"/>
      </w:rPr>
    </w:pPr>
    <w:r w:rsidRPr="003303BF">
      <w:rPr>
        <w:rFonts w:asciiTheme="majorHAnsi" w:hAnsiTheme="majorHAnsi" w:cstheme="majorHAnsi"/>
        <w:b/>
        <w:color w:val="4472C4" w:themeColor="accent1"/>
      </w:rPr>
      <w:t>DAM.220.0</w:t>
    </w:r>
    <w:r w:rsidR="003303BF" w:rsidRPr="003303BF">
      <w:rPr>
        <w:rFonts w:asciiTheme="majorHAnsi" w:hAnsiTheme="majorHAnsi" w:cstheme="majorHAnsi"/>
        <w:b/>
        <w:color w:val="4472C4" w:themeColor="accent1"/>
      </w:rPr>
      <w:t>28</w:t>
    </w:r>
    <w:r w:rsidRPr="003303BF">
      <w:rPr>
        <w:rFonts w:asciiTheme="majorHAnsi" w:hAnsiTheme="majorHAnsi" w:cstheme="majorHAnsi"/>
        <w:b/>
        <w:color w:val="4472C4" w:themeColor="accent1"/>
      </w:rPr>
      <w:t>.2023.DOT</w:t>
    </w:r>
    <w:r w:rsidRPr="003303BF">
      <w:rPr>
        <w:noProof/>
        <w:color w:val="4472C4" w:themeColor="accent1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22C66"/>
    <w:rsid w:val="00064F40"/>
    <w:rsid w:val="00064FE6"/>
    <w:rsid w:val="00077266"/>
    <w:rsid w:val="00091C69"/>
    <w:rsid w:val="00093AB7"/>
    <w:rsid w:val="000C49C3"/>
    <w:rsid w:val="000C70AE"/>
    <w:rsid w:val="00112225"/>
    <w:rsid w:val="00177BBB"/>
    <w:rsid w:val="001B4AE0"/>
    <w:rsid w:val="001C0F54"/>
    <w:rsid w:val="001C7E3D"/>
    <w:rsid w:val="001D1339"/>
    <w:rsid w:val="0020511E"/>
    <w:rsid w:val="00212691"/>
    <w:rsid w:val="00232E4E"/>
    <w:rsid w:val="002575D1"/>
    <w:rsid w:val="00296B6B"/>
    <w:rsid w:val="00297026"/>
    <w:rsid w:val="002C14E8"/>
    <w:rsid w:val="002C652A"/>
    <w:rsid w:val="002C7CBE"/>
    <w:rsid w:val="002D1555"/>
    <w:rsid w:val="00304D3A"/>
    <w:rsid w:val="00306BFF"/>
    <w:rsid w:val="003303BF"/>
    <w:rsid w:val="00342C67"/>
    <w:rsid w:val="00344BC5"/>
    <w:rsid w:val="00356971"/>
    <w:rsid w:val="003A33B3"/>
    <w:rsid w:val="003A4806"/>
    <w:rsid w:val="003B1694"/>
    <w:rsid w:val="003C5A67"/>
    <w:rsid w:val="003D2131"/>
    <w:rsid w:val="003D4404"/>
    <w:rsid w:val="003D4B18"/>
    <w:rsid w:val="0041586F"/>
    <w:rsid w:val="0044109A"/>
    <w:rsid w:val="00491C52"/>
    <w:rsid w:val="00535B6D"/>
    <w:rsid w:val="00551099"/>
    <w:rsid w:val="00552853"/>
    <w:rsid w:val="006016C3"/>
    <w:rsid w:val="006017DE"/>
    <w:rsid w:val="00607995"/>
    <w:rsid w:val="0062781F"/>
    <w:rsid w:val="00632821"/>
    <w:rsid w:val="0064406F"/>
    <w:rsid w:val="00654123"/>
    <w:rsid w:val="0066749C"/>
    <w:rsid w:val="00667F7B"/>
    <w:rsid w:val="006921FF"/>
    <w:rsid w:val="006D6B01"/>
    <w:rsid w:val="007104A7"/>
    <w:rsid w:val="00790079"/>
    <w:rsid w:val="0079071D"/>
    <w:rsid w:val="007B33AD"/>
    <w:rsid w:val="007C0413"/>
    <w:rsid w:val="00854272"/>
    <w:rsid w:val="008A005E"/>
    <w:rsid w:val="008A1B68"/>
    <w:rsid w:val="008A1F0D"/>
    <w:rsid w:val="008A7142"/>
    <w:rsid w:val="008D04F5"/>
    <w:rsid w:val="008F5DE9"/>
    <w:rsid w:val="009042A1"/>
    <w:rsid w:val="00927316"/>
    <w:rsid w:val="009371C5"/>
    <w:rsid w:val="009777C9"/>
    <w:rsid w:val="0098337C"/>
    <w:rsid w:val="009E0A74"/>
    <w:rsid w:val="00A26686"/>
    <w:rsid w:val="00A40AA1"/>
    <w:rsid w:val="00AB42B9"/>
    <w:rsid w:val="00AD5D42"/>
    <w:rsid w:val="00B3256E"/>
    <w:rsid w:val="00B36765"/>
    <w:rsid w:val="00B57A0B"/>
    <w:rsid w:val="00B91FA8"/>
    <w:rsid w:val="00BA397D"/>
    <w:rsid w:val="00BE2D42"/>
    <w:rsid w:val="00C132CB"/>
    <w:rsid w:val="00C378CE"/>
    <w:rsid w:val="00C8758E"/>
    <w:rsid w:val="00C97A70"/>
    <w:rsid w:val="00CF6ACC"/>
    <w:rsid w:val="00D06E57"/>
    <w:rsid w:val="00D14471"/>
    <w:rsid w:val="00D45EC3"/>
    <w:rsid w:val="00D8426F"/>
    <w:rsid w:val="00D9182F"/>
    <w:rsid w:val="00D929FD"/>
    <w:rsid w:val="00E04D29"/>
    <w:rsid w:val="00EB3203"/>
    <w:rsid w:val="00EC115F"/>
    <w:rsid w:val="00F01142"/>
    <w:rsid w:val="00F113EB"/>
    <w:rsid w:val="00F53A32"/>
    <w:rsid w:val="00F62356"/>
    <w:rsid w:val="00F65718"/>
    <w:rsid w:val="00F77FE0"/>
    <w:rsid w:val="00FD00CA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42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25EC-B19E-4A87-96BB-EAB57B1B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Paulina Sekrecka1</cp:lastModifiedBy>
  <cp:revision>7</cp:revision>
  <dcterms:created xsi:type="dcterms:W3CDTF">2023-10-02T08:16:00Z</dcterms:created>
  <dcterms:modified xsi:type="dcterms:W3CDTF">2023-10-11T12:30:00Z</dcterms:modified>
</cp:coreProperties>
</file>