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B7DC" w14:textId="13EB33CF" w:rsidR="005D0F88" w:rsidRPr="00FE13B9" w:rsidRDefault="005D0F88" w:rsidP="00FE13B9">
      <w:pPr>
        <w:spacing w:after="0"/>
        <w:jc w:val="center"/>
        <w:rPr>
          <w:rFonts w:ascii="Calibri Light" w:hAnsi="Calibri Light" w:cs="Calibri Light"/>
          <w:color w:val="808080" w:themeColor="background1" w:themeShade="80"/>
        </w:rPr>
      </w:pPr>
      <w:r w:rsidRPr="00FE13B9">
        <w:rPr>
          <w:rFonts w:ascii="Calibri Light" w:hAnsi="Calibri Light" w:cs="Calibri Light"/>
          <w:b/>
          <w:bCs/>
        </w:rPr>
        <w:t>SZCZEGÓŁOWE WARUNKI KONKURSU OFERT</w:t>
      </w:r>
    </w:p>
    <w:p w14:paraId="563F577A" w14:textId="2B5A9806" w:rsidR="002D63E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Opis przedmiotu zamówienia</w:t>
      </w:r>
      <w:r w:rsidR="005B01EF" w:rsidRPr="00FE13B9">
        <w:rPr>
          <w:rFonts w:ascii="Calibri Light" w:hAnsi="Calibri Light" w:cs="Calibri Light"/>
          <w:b/>
          <w:bCs/>
        </w:rPr>
        <w:t>:</w:t>
      </w:r>
    </w:p>
    <w:p w14:paraId="7FFB3D8E" w14:textId="429AB23E" w:rsidR="004F1B24" w:rsidRPr="00C56B67" w:rsidRDefault="00C56B67" w:rsidP="00C56B67">
      <w:pPr>
        <w:spacing w:after="0"/>
        <w:ind w:left="-66"/>
        <w:jc w:val="both"/>
        <w:rPr>
          <w:rFonts w:ascii="Calibri Light" w:hAnsi="Calibri Light" w:cs="Calibri Light"/>
          <w:b/>
          <w:bCs/>
        </w:rPr>
      </w:pPr>
      <w:bookmarkStart w:id="0" w:name="_Hlk189644696"/>
      <w:bookmarkStart w:id="1" w:name="_Hlk189645103"/>
      <w:r w:rsidRPr="00440BEE">
        <w:rPr>
          <w:rFonts w:ascii="Calibri Light" w:hAnsi="Calibri Light" w:cs="Calibri Light"/>
          <w:b/>
          <w:bCs/>
          <w:u w:val="single"/>
        </w:rPr>
        <w:t xml:space="preserve">Zakres </w:t>
      </w:r>
      <w:bookmarkStart w:id="2" w:name="_Hlk189640452"/>
      <w:r w:rsidRPr="00440BEE">
        <w:rPr>
          <w:rFonts w:ascii="Calibri Light" w:hAnsi="Calibri Light" w:cs="Calibri Light"/>
          <w:b/>
          <w:bCs/>
          <w:u w:val="single"/>
        </w:rPr>
        <w:t>I:</w:t>
      </w:r>
      <w:r>
        <w:rPr>
          <w:rFonts w:ascii="Calibri Light" w:hAnsi="Calibri Light" w:cs="Calibri Light"/>
          <w:b/>
          <w:bCs/>
        </w:rPr>
        <w:t xml:space="preserve"> </w:t>
      </w:r>
      <w:r w:rsidR="009D5A6D" w:rsidRPr="000E39FB">
        <w:rPr>
          <w:rFonts w:ascii="Calibri Light" w:hAnsi="Calibri Light" w:cs="Calibri Light"/>
          <w:b/>
        </w:rPr>
        <w:t>Udzielanie</w:t>
      </w:r>
      <w:r w:rsidR="005B01EF" w:rsidRPr="000E39FB">
        <w:rPr>
          <w:rFonts w:ascii="Calibri Light" w:hAnsi="Calibri Light" w:cs="Calibri Light"/>
          <w:b/>
        </w:rPr>
        <w:t xml:space="preserve"> </w:t>
      </w:r>
      <w:bookmarkStart w:id="3" w:name="_Hlk159398313"/>
      <w:bookmarkStart w:id="4" w:name="_Hlk189639268"/>
      <w:r w:rsidR="000E39FB" w:rsidRPr="009C7172">
        <w:rPr>
          <w:rFonts w:ascii="Calibri Light" w:hAnsi="Calibri Light" w:cs="Calibri Light"/>
          <w:b/>
          <w:bCs/>
        </w:rPr>
        <w:t xml:space="preserve">świadczeń zdrowotnych polegających na świadczeniu usług z zakresu anestezjologii i intensywnej terapii, opieki pooperacyjnej i leczenia bólu w Klinice Anestezjologii i Intensywnej Terapii dla Dzieci w Dziecięcym Szpitalu Klinicznym UCK WUM </w:t>
      </w:r>
      <w:bookmarkEnd w:id="3"/>
      <w:r w:rsidR="000E39FB" w:rsidRPr="009C7172">
        <w:rPr>
          <w:rFonts w:ascii="Calibri Light" w:hAnsi="Calibri Light" w:cs="Calibri Light"/>
          <w:b/>
          <w:bCs/>
        </w:rPr>
        <w:t>przez lekarzy specjalistów w okresie od 01.03.2025 r. do 28.02.2027 r</w:t>
      </w:r>
      <w:bookmarkEnd w:id="2"/>
      <w:r w:rsidR="000E39FB" w:rsidRPr="009C7172">
        <w:rPr>
          <w:rFonts w:ascii="Calibri Light" w:hAnsi="Calibri Light" w:cs="Calibri Light"/>
          <w:b/>
          <w:bCs/>
        </w:rPr>
        <w:t>.</w:t>
      </w:r>
      <w:bookmarkStart w:id="5" w:name="_Hlk181602243"/>
      <w:bookmarkEnd w:id="4"/>
    </w:p>
    <w:p w14:paraId="69D2B134" w14:textId="1CC4DF7E" w:rsidR="005B01EF" w:rsidRDefault="00836F1E" w:rsidP="004F1B24">
      <w:pPr>
        <w:pStyle w:val="NormalnyWeb"/>
        <w:spacing w:before="0" w:beforeAutospacing="0" w:after="0" w:line="276" w:lineRule="auto"/>
        <w:ind w:left="426"/>
        <w:jc w:val="both"/>
        <w:rPr>
          <w:rFonts w:ascii="Calibri Light" w:eastAsia="Calibri" w:hAnsi="Calibri Light" w:cs="Calibri Light"/>
          <w:bCs/>
          <w:sz w:val="22"/>
          <w:szCs w:val="22"/>
          <w:lang w:eastAsia="en-US"/>
        </w:rPr>
      </w:pPr>
      <w:bookmarkStart w:id="6" w:name="_Hlk189641817"/>
      <w:r w:rsidRPr="004F1B24">
        <w:rPr>
          <w:rFonts w:ascii="Calibri Light" w:eastAsia="Calibri" w:hAnsi="Calibri Light" w:cs="Calibri Light"/>
          <w:bCs/>
          <w:sz w:val="22"/>
          <w:szCs w:val="22"/>
          <w:lang w:eastAsia="en-US"/>
        </w:rPr>
        <w:t>Z</w:t>
      </w:r>
      <w:r w:rsidR="005B01EF" w:rsidRPr="004F1B24">
        <w:rPr>
          <w:rFonts w:ascii="Calibri Light" w:eastAsia="Calibri" w:hAnsi="Calibri Light" w:cs="Calibri Light"/>
          <w:bCs/>
          <w:sz w:val="22"/>
          <w:szCs w:val="22"/>
          <w:lang w:eastAsia="en-US"/>
        </w:rPr>
        <w:t>apotrzebowanie</w:t>
      </w:r>
      <w:r w:rsidRPr="004F1B24">
        <w:rPr>
          <w:rFonts w:ascii="Calibri Light" w:eastAsia="Calibri" w:hAnsi="Calibri Light" w:cs="Calibri Light"/>
          <w:bCs/>
          <w:sz w:val="22"/>
          <w:szCs w:val="22"/>
          <w:lang w:eastAsia="en-US"/>
        </w:rPr>
        <w:t xml:space="preserve"> Udzielającego Zamówienia:</w:t>
      </w:r>
      <w:r w:rsidR="005B01EF" w:rsidRPr="004F1B24">
        <w:rPr>
          <w:rFonts w:ascii="Calibri Light" w:eastAsia="Calibri" w:hAnsi="Calibri Light" w:cs="Calibri Light"/>
          <w:bCs/>
          <w:sz w:val="22"/>
          <w:szCs w:val="22"/>
          <w:lang w:eastAsia="en-US"/>
        </w:rPr>
        <w:t xml:space="preserve"> </w:t>
      </w:r>
      <w:r w:rsidR="000E39FB">
        <w:rPr>
          <w:rFonts w:ascii="Calibri Light" w:eastAsia="Calibri" w:hAnsi="Calibri Light" w:cs="Calibri Light"/>
          <w:bCs/>
          <w:sz w:val="22"/>
          <w:szCs w:val="22"/>
          <w:lang w:eastAsia="en-US"/>
        </w:rPr>
        <w:t>2</w:t>
      </w:r>
      <w:r w:rsidR="005B01EF" w:rsidRPr="004F1B24">
        <w:rPr>
          <w:rFonts w:ascii="Calibri Light" w:eastAsia="Calibri" w:hAnsi="Calibri Light" w:cs="Calibri Light"/>
          <w:bCs/>
          <w:sz w:val="22"/>
          <w:szCs w:val="22"/>
          <w:lang w:eastAsia="en-US"/>
        </w:rPr>
        <w:t>500 godzin miesięcznie.</w:t>
      </w:r>
    </w:p>
    <w:bookmarkEnd w:id="6"/>
    <w:p w14:paraId="31533992" w14:textId="77777777" w:rsidR="00CB756B" w:rsidRDefault="00CB756B" w:rsidP="00CB756B">
      <w:pPr>
        <w:pStyle w:val="NormalnyWeb"/>
        <w:spacing w:before="0" w:beforeAutospacing="0" w:after="0" w:line="276" w:lineRule="auto"/>
        <w:ind w:left="426"/>
        <w:jc w:val="both"/>
        <w:rPr>
          <w:rFonts w:ascii="Calibri Light" w:hAnsi="Calibri Light" w:cs="Calibri Light"/>
          <w:sz w:val="22"/>
          <w:szCs w:val="22"/>
        </w:rPr>
      </w:pPr>
      <w:r w:rsidRPr="00836F1E">
        <w:rPr>
          <w:rFonts w:ascii="Calibri Light" w:hAnsi="Calibri Light" w:cs="Calibri Light"/>
          <w:sz w:val="22"/>
          <w:szCs w:val="22"/>
        </w:rPr>
        <w:t>Wymagana minimalna miesięczna liczba godzin</w:t>
      </w:r>
      <w:r>
        <w:rPr>
          <w:rFonts w:ascii="Calibri Light" w:hAnsi="Calibri Light" w:cs="Calibri Light"/>
          <w:sz w:val="22"/>
          <w:szCs w:val="22"/>
        </w:rPr>
        <w:t xml:space="preserve"> </w:t>
      </w:r>
      <w:r w:rsidRPr="00836F1E">
        <w:rPr>
          <w:rFonts w:ascii="Calibri Light" w:hAnsi="Calibri Light" w:cs="Calibri Light"/>
          <w:sz w:val="22"/>
          <w:szCs w:val="22"/>
        </w:rPr>
        <w:t xml:space="preserve">– </w:t>
      </w:r>
      <w:r>
        <w:rPr>
          <w:rFonts w:ascii="Calibri Light" w:hAnsi="Calibri Light" w:cs="Calibri Light"/>
          <w:sz w:val="22"/>
          <w:szCs w:val="22"/>
        </w:rPr>
        <w:t xml:space="preserve">minimum </w:t>
      </w:r>
      <w:r w:rsidRPr="00836F1E">
        <w:rPr>
          <w:rFonts w:ascii="Calibri Light" w:hAnsi="Calibri Light" w:cs="Calibri Light"/>
          <w:sz w:val="22"/>
          <w:szCs w:val="22"/>
        </w:rPr>
        <w:t>24 godzin miesięcznie.</w:t>
      </w:r>
    </w:p>
    <w:p w14:paraId="4DF658A1" w14:textId="77777777" w:rsidR="00C56B67" w:rsidRDefault="00C56B67" w:rsidP="00CB756B">
      <w:pPr>
        <w:pStyle w:val="NormalnyWeb"/>
        <w:spacing w:before="0" w:beforeAutospacing="0" w:after="0" w:line="276" w:lineRule="auto"/>
        <w:ind w:left="426"/>
        <w:jc w:val="both"/>
        <w:rPr>
          <w:rFonts w:ascii="Calibri Light" w:hAnsi="Calibri Light" w:cs="Calibri Light"/>
          <w:sz w:val="22"/>
          <w:szCs w:val="22"/>
        </w:rPr>
      </w:pPr>
    </w:p>
    <w:p w14:paraId="6648FD45" w14:textId="1AA42FAB" w:rsidR="00C56B67" w:rsidRPr="00C56B67" w:rsidRDefault="00C56B67" w:rsidP="00C56B67">
      <w:pPr>
        <w:pStyle w:val="NormalnyWeb"/>
        <w:spacing w:before="0" w:beforeAutospacing="0" w:after="0" w:line="276" w:lineRule="auto"/>
        <w:jc w:val="both"/>
        <w:rPr>
          <w:rFonts w:ascii="Calibri Light" w:eastAsia="Calibri" w:hAnsi="Calibri Light" w:cs="Calibri Light"/>
          <w:b/>
          <w:sz w:val="22"/>
          <w:szCs w:val="22"/>
          <w:lang w:eastAsia="en-US"/>
        </w:rPr>
      </w:pPr>
      <w:r w:rsidRPr="00440BEE">
        <w:rPr>
          <w:rFonts w:ascii="Calibri Light" w:eastAsia="Calibri" w:hAnsi="Calibri Light" w:cs="Calibri Light"/>
          <w:b/>
          <w:sz w:val="22"/>
          <w:szCs w:val="22"/>
          <w:u w:val="single"/>
          <w:lang w:eastAsia="en-US"/>
        </w:rPr>
        <w:t>Zakres II:</w:t>
      </w:r>
      <w:r>
        <w:rPr>
          <w:rFonts w:ascii="Calibri Light" w:eastAsia="Calibri" w:hAnsi="Calibri Light" w:cs="Calibri Light"/>
          <w:b/>
          <w:sz w:val="22"/>
          <w:szCs w:val="22"/>
          <w:lang w:eastAsia="en-US"/>
        </w:rPr>
        <w:t xml:space="preserve"> </w:t>
      </w:r>
      <w:r w:rsidRPr="00C56B67">
        <w:rPr>
          <w:rFonts w:ascii="Calibri Light" w:eastAsia="Calibri" w:hAnsi="Calibri Light" w:cs="Calibri Light"/>
          <w:b/>
          <w:sz w:val="22"/>
          <w:szCs w:val="22"/>
          <w:lang w:eastAsia="en-US"/>
        </w:rPr>
        <w:t>Udzielanie świadczeń na stanowisku Koordynatora Centralnego Bloku Operacyjnego</w:t>
      </w:r>
      <w:r w:rsidRPr="00C56B67">
        <w:rPr>
          <w:rFonts w:ascii="Calibri Light" w:eastAsia="Calibri" w:hAnsi="Calibri Light" w:cs="Calibri Light"/>
          <w:b/>
          <w:bCs/>
          <w:sz w:val="22"/>
          <w:szCs w:val="22"/>
          <w:lang w:eastAsia="en-US"/>
        </w:rPr>
        <w:t xml:space="preserve"> </w:t>
      </w:r>
      <w:r w:rsidRPr="009C7172">
        <w:rPr>
          <w:rFonts w:ascii="Calibri Light" w:eastAsia="Calibri" w:hAnsi="Calibri Light" w:cs="Calibri Light"/>
          <w:b/>
          <w:bCs/>
          <w:sz w:val="22"/>
          <w:szCs w:val="22"/>
          <w:lang w:eastAsia="en-US"/>
        </w:rPr>
        <w:t>w Dziecięcym Szpitalu Klinicznym UCK WUM w okresie od 01.03.2025 r. do 28.02.2027 r.</w:t>
      </w:r>
    </w:p>
    <w:bookmarkEnd w:id="0"/>
    <w:p w14:paraId="5AB560EA" w14:textId="2C1AB860" w:rsidR="00C56B67" w:rsidRDefault="00C56B67" w:rsidP="00C56B67">
      <w:pPr>
        <w:pStyle w:val="NormalnyWeb"/>
        <w:spacing w:before="0" w:beforeAutospacing="0" w:after="0" w:line="276" w:lineRule="auto"/>
        <w:ind w:left="426"/>
        <w:jc w:val="both"/>
        <w:rPr>
          <w:rFonts w:ascii="Calibri Light" w:eastAsia="Calibri" w:hAnsi="Calibri Light" w:cs="Calibri Light"/>
          <w:bCs/>
          <w:sz w:val="22"/>
          <w:szCs w:val="22"/>
          <w:lang w:eastAsia="en-US"/>
        </w:rPr>
      </w:pPr>
      <w:r w:rsidRPr="004F1B24">
        <w:rPr>
          <w:rFonts w:ascii="Calibri Light" w:eastAsia="Calibri" w:hAnsi="Calibri Light" w:cs="Calibri Light"/>
          <w:bCs/>
          <w:sz w:val="22"/>
          <w:szCs w:val="22"/>
          <w:lang w:eastAsia="en-US"/>
        </w:rPr>
        <w:t xml:space="preserve">Zapotrzebowanie Udzielającego Zamówienia: </w:t>
      </w:r>
      <w:r>
        <w:rPr>
          <w:rFonts w:ascii="Calibri Light" w:eastAsia="Calibri" w:hAnsi="Calibri Light" w:cs="Calibri Light"/>
          <w:bCs/>
          <w:sz w:val="22"/>
          <w:szCs w:val="22"/>
          <w:lang w:eastAsia="en-US"/>
        </w:rPr>
        <w:t>80</w:t>
      </w:r>
      <w:r w:rsidRPr="004F1B24">
        <w:rPr>
          <w:rFonts w:ascii="Calibri Light" w:eastAsia="Calibri" w:hAnsi="Calibri Light" w:cs="Calibri Light"/>
          <w:bCs/>
          <w:sz w:val="22"/>
          <w:szCs w:val="22"/>
          <w:lang w:eastAsia="en-US"/>
        </w:rPr>
        <w:t xml:space="preserve"> godzin miesięcznie.</w:t>
      </w:r>
    </w:p>
    <w:bookmarkEnd w:id="1"/>
    <w:p w14:paraId="482840FF" w14:textId="77777777" w:rsidR="00CB756B" w:rsidRPr="004F1B24" w:rsidRDefault="00CB756B" w:rsidP="004F1B24">
      <w:pPr>
        <w:pStyle w:val="NormalnyWeb"/>
        <w:spacing w:before="0" w:beforeAutospacing="0" w:after="0" w:line="276" w:lineRule="auto"/>
        <w:ind w:left="426"/>
        <w:jc w:val="both"/>
        <w:rPr>
          <w:rFonts w:ascii="Calibri Light" w:eastAsia="Calibri" w:hAnsi="Calibri Light" w:cs="Calibri Light"/>
          <w:bCs/>
          <w:sz w:val="22"/>
          <w:szCs w:val="22"/>
          <w:lang w:eastAsia="en-US"/>
        </w:rPr>
      </w:pPr>
    </w:p>
    <w:bookmarkEnd w:id="5"/>
    <w:p w14:paraId="7705EF57" w14:textId="77777777"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Opis wymogów podmiotowych</w:t>
      </w:r>
    </w:p>
    <w:p w14:paraId="39BBE068" w14:textId="77777777" w:rsidR="00C935CE" w:rsidRPr="00FE13B9" w:rsidRDefault="00C935CE" w:rsidP="00FE13B9">
      <w:pPr>
        <w:pStyle w:val="Akapitzlist"/>
        <w:numPr>
          <w:ilvl w:val="0"/>
          <w:numId w:val="14"/>
        </w:numPr>
        <w:spacing w:after="0"/>
        <w:ind w:left="426"/>
        <w:jc w:val="both"/>
        <w:rPr>
          <w:rFonts w:ascii="Calibri Light" w:hAnsi="Calibri Light" w:cs="Calibri Light"/>
        </w:rPr>
      </w:pPr>
      <w:r w:rsidRPr="00FE13B9">
        <w:rPr>
          <w:rFonts w:ascii="Calibri Light" w:hAnsi="Calibri Light" w:cs="Calibri Light"/>
        </w:rPr>
        <w:t>Udział w konkursie o udzielenie zamówienia może wziąć oferent, który:</w:t>
      </w:r>
    </w:p>
    <w:p w14:paraId="779CBCBC" w14:textId="3AB34B10" w:rsidR="00C935CE" w:rsidRPr="00FE13B9" w:rsidRDefault="00C935CE" w:rsidP="00FE13B9">
      <w:pPr>
        <w:numPr>
          <w:ilvl w:val="0"/>
          <w:numId w:val="12"/>
        </w:numPr>
        <w:spacing w:after="0"/>
        <w:jc w:val="both"/>
        <w:rPr>
          <w:rFonts w:ascii="Calibri Light" w:hAnsi="Calibri Light" w:cs="Calibri Light"/>
        </w:rPr>
      </w:pPr>
      <w:r w:rsidRPr="00FE13B9">
        <w:rPr>
          <w:rFonts w:ascii="Calibri Light" w:hAnsi="Calibri Light" w:cs="Calibri Light"/>
        </w:rPr>
        <w:t>wykonuje działalność leczniczą wskazaną w art. 26 ust. 1 ustawy z dnia 15 kwietnia 2011 roku o</w:t>
      </w:r>
      <w:r w:rsidR="00807043" w:rsidRPr="00FE13B9">
        <w:rPr>
          <w:rFonts w:ascii="Calibri Light" w:hAnsi="Calibri Light" w:cs="Calibri Light"/>
        </w:rPr>
        <w:t xml:space="preserve"> działalności leczniczej </w:t>
      </w:r>
      <w:r w:rsidR="00B51380" w:rsidRPr="00FE13B9">
        <w:rPr>
          <w:rFonts w:ascii="Calibri Light" w:hAnsi="Calibri Light" w:cs="Calibri Light"/>
        </w:rPr>
        <w:t xml:space="preserve">(t.j. Dz. U. z 2024 r. poz.799) </w:t>
      </w:r>
      <w:r w:rsidRPr="00FE13B9">
        <w:rPr>
          <w:rFonts w:ascii="Calibri Light" w:hAnsi="Calibri Light" w:cs="Calibri Light"/>
        </w:rPr>
        <w:t>przy czym konkurs kierowany jest wyłącznie do osób fizycznych prowadzących działalność gospodarczą, zgodną z przedmiotem zamówienia;</w:t>
      </w:r>
    </w:p>
    <w:p w14:paraId="53017906" w14:textId="77777777" w:rsidR="00C935CE" w:rsidRPr="00FE13B9" w:rsidRDefault="00C935CE" w:rsidP="00FE13B9">
      <w:pPr>
        <w:pStyle w:val="Akapitzlist"/>
        <w:numPr>
          <w:ilvl w:val="0"/>
          <w:numId w:val="12"/>
        </w:numPr>
        <w:spacing w:after="0"/>
        <w:jc w:val="both"/>
        <w:rPr>
          <w:rFonts w:ascii="Calibri Light" w:hAnsi="Calibri Light" w:cs="Calibri Light"/>
        </w:rPr>
      </w:pPr>
      <w:r w:rsidRPr="00FE13B9">
        <w:rPr>
          <w:rFonts w:ascii="Calibri Light" w:hAnsi="Calibri Light" w:cs="Calibri Light"/>
        </w:rPr>
        <w:t>posiada odpowiednie kwalifikacje zawodowe, zgodne z przepisami powszechnie obowiązującego prawa i właściwymi wymogami w tym zakresie, w tym wskazanymi postanowieniami SWKO;</w:t>
      </w:r>
    </w:p>
    <w:p w14:paraId="7A8CB76A" w14:textId="22617AA3" w:rsidR="00C935CE" w:rsidRPr="00FE13B9" w:rsidRDefault="00C935CE" w:rsidP="00FE13B9">
      <w:pPr>
        <w:pStyle w:val="Akapitzlist"/>
        <w:numPr>
          <w:ilvl w:val="0"/>
          <w:numId w:val="12"/>
        </w:numPr>
        <w:spacing w:after="0"/>
        <w:jc w:val="both"/>
        <w:rPr>
          <w:rFonts w:ascii="Calibri Light" w:hAnsi="Calibri Light" w:cs="Calibri Light"/>
        </w:rPr>
      </w:pPr>
      <w:r w:rsidRPr="00FE13B9">
        <w:rPr>
          <w:rFonts w:ascii="Calibri Light" w:hAnsi="Calibri Light" w:cs="Calibri Light"/>
        </w:rPr>
        <w:t>posiada uprawnienia do wykonywania określonej działalności lub czynności, jeżeli przepisy nakładają obowiązek posiadania takich uprawnień.</w:t>
      </w:r>
    </w:p>
    <w:p w14:paraId="03654E5B" w14:textId="4928076A" w:rsidR="00C935CE" w:rsidRPr="00FE13B9" w:rsidRDefault="00C935CE" w:rsidP="00FE13B9">
      <w:pPr>
        <w:pStyle w:val="Akapitzlist"/>
        <w:numPr>
          <w:ilvl w:val="0"/>
          <w:numId w:val="14"/>
        </w:numPr>
        <w:spacing w:after="0"/>
        <w:ind w:left="426"/>
        <w:jc w:val="both"/>
        <w:rPr>
          <w:rFonts w:ascii="Calibri Light" w:hAnsi="Calibri Light" w:cs="Calibri Light"/>
        </w:rPr>
      </w:pPr>
      <w:r w:rsidRPr="00FE13B9">
        <w:rPr>
          <w:rFonts w:ascii="Calibri Light" w:hAnsi="Calibri Light" w:cs="Calibri Light"/>
        </w:rPr>
        <w:t>W sprawach nieuregulowanych w niniejszych SWKO stosuje się obowiązujące przepisy prawa.</w:t>
      </w:r>
    </w:p>
    <w:p w14:paraId="01F71144" w14:textId="62D686A2" w:rsidR="006A5F64" w:rsidRPr="00465E00" w:rsidRDefault="006A5F64" w:rsidP="006A5F64">
      <w:pPr>
        <w:pStyle w:val="Akapitzlist"/>
        <w:numPr>
          <w:ilvl w:val="0"/>
          <w:numId w:val="14"/>
        </w:numPr>
        <w:spacing w:after="0"/>
        <w:ind w:left="426"/>
        <w:jc w:val="both"/>
        <w:rPr>
          <w:rFonts w:ascii="Calibri Light" w:hAnsi="Calibri Light" w:cs="Calibri Light"/>
        </w:rPr>
      </w:pPr>
      <w:r w:rsidRPr="00420F5E">
        <w:rPr>
          <w:rFonts w:ascii="Calibri Light" w:hAnsi="Calibri Light" w:cs="Calibri Light"/>
        </w:rPr>
        <w:t xml:space="preserve">Oferent </w:t>
      </w:r>
      <w:r w:rsidRPr="00420F5E">
        <w:rPr>
          <w:rFonts w:ascii="Calibri Light" w:hAnsi="Calibri Light" w:cs="Calibri Light"/>
          <w:u w:val="single"/>
        </w:rPr>
        <w:t>nie pozostaje w stosunku pracy (umowa o pracę)</w:t>
      </w:r>
      <w:r w:rsidRPr="00420F5E">
        <w:rPr>
          <w:rFonts w:ascii="Calibri Light" w:hAnsi="Calibri Light" w:cs="Calibri Light"/>
        </w:rPr>
        <w:t xml:space="preserve"> z Udzielającym Zamówienie ani nie łączy go żadna umowa cywilnoprawna z Udzielającym Zamówienie obejmująca tożsamy zakres świadczeń zdrowotnych, co objęty konkursem i zobowiązuje się do utrzymania takiego stanu w trakcie trwania umowy zawartej w wyniku rozstrzygnięcia niniejszego konkursu. W przypadku, gdyby doszło do wyłonienia oferty Oferenta związanego stosunkiem pracy lub umową cywilnoprawną z Udzielającym Zamówienia, Oferent zobowiązuje się do rozwiązania dotychczasowej umowy. Umowa zawarta w wyniku rozstrzygnięcia konkursu może wejść w życie nie wcześniej niż po upływie okresu wypowiedzenia dotychczasowej umowy łączącej Oferenta z Udzielającym Zamówienie. Przyjmujący Zamówienie przyjmuje do wiadomości, że powyższe wynika z faktu, iż Udzielający Zamówienia jest jednostką sektora finansów publicznych i jako taki jest zobowiązany do kierowania się w swojej działalności finansowej zasadami celowości, oszczędności i działania dla dobra finansów publicznych.</w:t>
      </w:r>
      <w:r w:rsidR="00947185">
        <w:rPr>
          <w:rFonts w:ascii="Calibri Light" w:hAnsi="Calibri Light" w:cs="Calibri Light"/>
        </w:rPr>
        <w:t>,</w:t>
      </w:r>
    </w:p>
    <w:p w14:paraId="607B9B73" w14:textId="77777777" w:rsidR="00C935CE" w:rsidRPr="00FE13B9" w:rsidRDefault="00C935CE" w:rsidP="00FE13B9">
      <w:pPr>
        <w:numPr>
          <w:ilvl w:val="0"/>
          <w:numId w:val="1"/>
        </w:numPr>
        <w:spacing w:after="0"/>
        <w:jc w:val="both"/>
        <w:rPr>
          <w:rFonts w:ascii="Calibri Light" w:hAnsi="Calibri Light" w:cs="Calibri Light"/>
        </w:rPr>
      </w:pPr>
      <w:r w:rsidRPr="00FE13B9">
        <w:rPr>
          <w:rFonts w:ascii="Calibri Light" w:hAnsi="Calibri Light" w:cs="Calibri Light"/>
          <w:b/>
          <w:bCs/>
        </w:rPr>
        <w:t>Szczegółowe warunki realizacji świadczenia</w:t>
      </w:r>
    </w:p>
    <w:p w14:paraId="010772EF" w14:textId="77777777" w:rsidR="00C935CE" w:rsidRPr="00FE13B9" w:rsidRDefault="00C935CE" w:rsidP="00FE13B9">
      <w:pPr>
        <w:spacing w:after="0"/>
        <w:jc w:val="both"/>
        <w:rPr>
          <w:rFonts w:ascii="Calibri Light" w:hAnsi="Calibri Light" w:cs="Calibri Light"/>
        </w:rPr>
      </w:pPr>
      <w:r w:rsidRPr="00FE13B9">
        <w:rPr>
          <w:rFonts w:ascii="Calibri Light" w:hAnsi="Calibri Light" w:cs="Calibri Light"/>
        </w:rPr>
        <w:t>Szczegółowe warunki wykonywania świadczeń określają odpowiednie przepisy powszechnie obowiązującego prawa oraz akty wewnętrzne Narodowego Funduszu Zdrowia ustalające warunki wymagane od świadczeniodawców (m.in. określone przez Prezesa Narodowego Funduszu Zdrowia na podstawie art. 146 i art. 159 ust. 2 ustawy z dnia 27 sierpnia 2004 r. o oświadczeniach opieki zdrowotnej finansowanych ze środków publicznych (Dz.U. z 2021 r. poz. 1285, z późn. zm.), w szczególności:</w:t>
      </w:r>
    </w:p>
    <w:p w14:paraId="7219B932" w14:textId="77777777" w:rsidR="00D46765" w:rsidRPr="00420F5E" w:rsidRDefault="00D46765" w:rsidP="00D46765">
      <w:pPr>
        <w:pStyle w:val="Akapitzlist"/>
        <w:numPr>
          <w:ilvl w:val="0"/>
          <w:numId w:val="11"/>
        </w:numPr>
        <w:spacing w:after="0"/>
        <w:ind w:left="567"/>
        <w:jc w:val="both"/>
        <w:rPr>
          <w:rFonts w:ascii="Calibri Light" w:hAnsi="Calibri Light" w:cs="Calibri Light"/>
        </w:rPr>
      </w:pPr>
      <w:r w:rsidRPr="00420F5E">
        <w:rPr>
          <w:rFonts w:ascii="Calibri Light" w:hAnsi="Calibri Light" w:cs="Calibri Light"/>
        </w:rPr>
        <w:lastRenderedPageBreak/>
        <w:t xml:space="preserve">ustawa z dnia 27 sierpnia 2004 r. o świadczeniach opieki zdrowotnej finansowanych ze środków publicznych (tj. </w:t>
      </w:r>
      <w:bookmarkStart w:id="7" w:name="_Hlk182469324"/>
      <w:r w:rsidRPr="00420F5E">
        <w:rPr>
          <w:rFonts w:ascii="Calibri Light" w:hAnsi="Calibri Light" w:cs="Calibri Light"/>
        </w:rPr>
        <w:t xml:space="preserve">Dz. U. z 2024 r. poz. 146 </w:t>
      </w:r>
      <w:bookmarkEnd w:id="7"/>
      <w:r w:rsidRPr="00420F5E">
        <w:rPr>
          <w:rFonts w:ascii="Calibri Light" w:hAnsi="Calibri Light" w:cs="Calibri Light"/>
        </w:rPr>
        <w:t>z późn. zm.),</w:t>
      </w:r>
    </w:p>
    <w:p w14:paraId="5FE2B5B0" w14:textId="77777777" w:rsidR="00D46765" w:rsidRPr="00420F5E" w:rsidRDefault="00D46765" w:rsidP="00D46765">
      <w:pPr>
        <w:pStyle w:val="Akapitzlist"/>
        <w:numPr>
          <w:ilvl w:val="0"/>
          <w:numId w:val="11"/>
        </w:numPr>
        <w:spacing w:after="0"/>
        <w:ind w:left="567"/>
        <w:jc w:val="both"/>
        <w:rPr>
          <w:rFonts w:ascii="Calibri Light" w:hAnsi="Calibri Light" w:cs="Calibri Light"/>
        </w:rPr>
      </w:pPr>
      <w:r w:rsidRPr="00420F5E">
        <w:rPr>
          <w:rFonts w:ascii="Calibri Light" w:hAnsi="Calibri Light" w:cs="Calibri Light"/>
        </w:rPr>
        <w:t>rozporządzenie Ministra Zdrowia z dnia z dnia 8 września 2015 r. w sprawie ogólnych warunków umów o udzielanie świadczeń opieki zdrowotnej (Dz.U. z 2023 r. poz. 1194,</w:t>
      </w:r>
      <w:r w:rsidRPr="00420F5E">
        <w:rPr>
          <w:rFonts w:ascii="Calibri Light" w:hAnsi="Calibri Light" w:cs="Calibri Light"/>
        </w:rPr>
        <w:br/>
        <w:t>z późn. zm.);</w:t>
      </w:r>
    </w:p>
    <w:p w14:paraId="17610AF7" w14:textId="77777777" w:rsidR="00D46765" w:rsidRPr="00420F5E" w:rsidRDefault="00D46765" w:rsidP="00D46765">
      <w:pPr>
        <w:pStyle w:val="Akapitzlist"/>
        <w:numPr>
          <w:ilvl w:val="0"/>
          <w:numId w:val="11"/>
        </w:numPr>
        <w:spacing w:after="0"/>
        <w:ind w:left="567"/>
        <w:jc w:val="both"/>
        <w:rPr>
          <w:rFonts w:ascii="Calibri Light" w:hAnsi="Calibri Light" w:cs="Calibri Light"/>
        </w:rPr>
      </w:pPr>
      <w:r w:rsidRPr="00420F5E">
        <w:rPr>
          <w:rFonts w:ascii="Calibri Light" w:hAnsi="Calibri Light" w:cs="Calibri Light"/>
        </w:rPr>
        <w:t>ustawa z dnia 5 grudnia 1996 r. o zawodach lekarza i lekarza dentysty (</w:t>
      </w:r>
      <w:r w:rsidRPr="00420F5E">
        <w:rPr>
          <w:rFonts w:ascii="Calibri Light" w:eastAsia="Times New Roman" w:hAnsi="Calibri Light" w:cs="Calibri Light"/>
          <w:lang w:eastAsia="pl-PL"/>
        </w:rPr>
        <w:t xml:space="preserve">Dz.U. z </w:t>
      </w:r>
      <w:r w:rsidRPr="00420F5E">
        <w:rPr>
          <w:rFonts w:ascii="Calibri Light" w:hAnsi="Calibri Light" w:cs="Calibri Light"/>
        </w:rPr>
        <w:t>2024 r. poz.1287 z późn.</w:t>
      </w:r>
      <w:r w:rsidRPr="00420F5E" w:rsidDel="005F54EB">
        <w:rPr>
          <w:rFonts w:ascii="Calibri Light" w:eastAsia="Times New Roman" w:hAnsi="Calibri Light" w:cs="Calibri Light"/>
          <w:lang w:eastAsia="pl-PL"/>
        </w:rPr>
        <w:t xml:space="preserve"> </w:t>
      </w:r>
      <w:r w:rsidRPr="00420F5E">
        <w:rPr>
          <w:rFonts w:ascii="Calibri Light" w:eastAsia="Times New Roman" w:hAnsi="Calibri Light" w:cs="Calibri Light"/>
          <w:lang w:eastAsia="pl-PL"/>
        </w:rPr>
        <w:t>zm.)</w:t>
      </w:r>
      <w:r>
        <w:rPr>
          <w:rFonts w:ascii="Calibri Light" w:eastAsia="Times New Roman" w:hAnsi="Calibri Light" w:cs="Calibri Light"/>
          <w:lang w:eastAsia="pl-PL"/>
        </w:rPr>
        <w:t>.</w:t>
      </w:r>
    </w:p>
    <w:p w14:paraId="05DE8CC5" w14:textId="6E37AA9F"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Opis wymaganych dokumentów</w:t>
      </w:r>
      <w:r w:rsidR="009374D1">
        <w:rPr>
          <w:rFonts w:ascii="Calibri Light" w:hAnsi="Calibri Light" w:cs="Calibri Light"/>
          <w:b/>
          <w:bCs/>
        </w:rPr>
        <w:t xml:space="preserve"> </w:t>
      </w:r>
      <w:r w:rsidR="009374D1" w:rsidRPr="009374D1">
        <w:rPr>
          <w:rFonts w:ascii="Calibri Light" w:hAnsi="Calibri Light" w:cs="Calibri Light"/>
          <w:b/>
          <w:bCs/>
          <w:i/>
          <w:iCs/>
        </w:rPr>
        <w:t>(dot. wszystkich zakresów)</w:t>
      </w:r>
      <w:r w:rsidRPr="009374D1">
        <w:rPr>
          <w:rFonts w:ascii="Calibri Light" w:hAnsi="Calibri Light" w:cs="Calibri Light"/>
          <w:b/>
          <w:bCs/>
          <w:i/>
          <w:iCs/>
        </w:rPr>
        <w:t>:</w:t>
      </w:r>
    </w:p>
    <w:p w14:paraId="45CB156B" w14:textId="77777777" w:rsidR="00C935CE" w:rsidRPr="00FE13B9" w:rsidRDefault="00C935CE" w:rsidP="00FE13B9">
      <w:pPr>
        <w:numPr>
          <w:ilvl w:val="0"/>
          <w:numId w:val="2"/>
        </w:numPr>
        <w:spacing w:after="0"/>
        <w:jc w:val="both"/>
        <w:rPr>
          <w:rFonts w:ascii="Calibri Light" w:hAnsi="Calibri Light" w:cs="Calibri Light"/>
        </w:rPr>
      </w:pPr>
      <w:r w:rsidRPr="00FE13B9">
        <w:rPr>
          <w:rFonts w:ascii="Calibri Light" w:hAnsi="Calibri Light" w:cs="Calibri Light"/>
        </w:rPr>
        <w:t>Czytelnie wypełniony oraz podpisany formularz ofertowo - cenowy – Załącznik Nr 1</w:t>
      </w:r>
      <w:r w:rsidR="00770528" w:rsidRPr="00FE13B9">
        <w:rPr>
          <w:rFonts w:ascii="Calibri Light" w:hAnsi="Calibri Light" w:cs="Calibri Light"/>
        </w:rPr>
        <w:t>.</w:t>
      </w:r>
    </w:p>
    <w:p w14:paraId="1B017806" w14:textId="7C3E334A" w:rsidR="00A96675" w:rsidRDefault="00C935CE" w:rsidP="00FE13B9">
      <w:pPr>
        <w:numPr>
          <w:ilvl w:val="0"/>
          <w:numId w:val="2"/>
        </w:numPr>
        <w:spacing w:after="0"/>
        <w:jc w:val="both"/>
        <w:rPr>
          <w:rFonts w:ascii="Calibri Light" w:hAnsi="Calibri Light" w:cs="Calibri Light"/>
        </w:rPr>
      </w:pPr>
      <w:r w:rsidRPr="00FE13B9">
        <w:rPr>
          <w:rFonts w:ascii="Calibri Light" w:hAnsi="Calibri Light" w:cs="Calibri Light"/>
        </w:rPr>
        <w:t>Zaświadczenie o wpisie do rejestru podmiotów wykonujących działalność leczniczą w formie indywidualnej specjalistycznej praktyki lekarskiej</w:t>
      </w:r>
      <w:r w:rsidR="00255827">
        <w:rPr>
          <w:rFonts w:ascii="Calibri Light" w:hAnsi="Calibri Light" w:cs="Calibri Light"/>
        </w:rPr>
        <w:t>.</w:t>
      </w:r>
    </w:p>
    <w:p w14:paraId="7C0D1CAC" w14:textId="15702A12" w:rsidR="0016241E" w:rsidRPr="0016241E" w:rsidRDefault="00ED3043" w:rsidP="0016241E">
      <w:pPr>
        <w:numPr>
          <w:ilvl w:val="0"/>
          <w:numId w:val="2"/>
        </w:numPr>
        <w:spacing w:after="0"/>
        <w:jc w:val="both"/>
        <w:rPr>
          <w:rFonts w:ascii="Calibri Light" w:hAnsi="Calibri Light" w:cs="Calibri Light"/>
          <w:b/>
        </w:rPr>
      </w:pPr>
      <w:r>
        <w:rPr>
          <w:rFonts w:ascii="Calibri Light" w:hAnsi="Calibri Light" w:cs="Calibri Light"/>
        </w:rPr>
        <w:t xml:space="preserve">Kopie dokumentów potwierdzających uzyskane kwalifikacje: </w:t>
      </w:r>
      <w:r w:rsidRPr="0016241E">
        <w:rPr>
          <w:rFonts w:ascii="Calibri Light" w:hAnsi="Calibri Light" w:cs="Calibri Light"/>
        </w:rPr>
        <w:t>dyplom ukończenia uczelni medycznej, aktualne prawo wykonywania zawodu lekarza</w:t>
      </w:r>
      <w:r w:rsidR="00827EFC" w:rsidRPr="0016241E">
        <w:rPr>
          <w:rFonts w:ascii="Calibri Light" w:hAnsi="Calibri Light" w:cs="Calibri Light"/>
        </w:rPr>
        <w:t>.</w:t>
      </w:r>
    </w:p>
    <w:p w14:paraId="4C27C555" w14:textId="77777777" w:rsidR="00A82D79" w:rsidRPr="00FE13B9" w:rsidRDefault="003E7BAC" w:rsidP="00FE13B9">
      <w:pPr>
        <w:pStyle w:val="Akapitzlist"/>
        <w:numPr>
          <w:ilvl w:val="0"/>
          <w:numId w:val="2"/>
        </w:numPr>
        <w:spacing w:after="0"/>
        <w:jc w:val="both"/>
        <w:rPr>
          <w:rFonts w:ascii="Calibri Light" w:hAnsi="Calibri Light" w:cs="Calibri Light"/>
        </w:rPr>
      </w:pPr>
      <w:r w:rsidRPr="00FE13B9">
        <w:rPr>
          <w:rFonts w:ascii="Calibri Light" w:hAnsi="Calibri Light" w:cs="Calibri Light"/>
        </w:rPr>
        <w:t>Aktualny w</w:t>
      </w:r>
      <w:r w:rsidR="00C935CE" w:rsidRPr="00FE13B9">
        <w:rPr>
          <w:rFonts w:ascii="Calibri Light" w:hAnsi="Calibri Light" w:cs="Calibri Light"/>
        </w:rPr>
        <w:t>ydruk z Centralnej Ewidencji i Informacji o Działalności Gospodarczej.</w:t>
      </w:r>
    </w:p>
    <w:p w14:paraId="2CCA216D" w14:textId="77777777" w:rsidR="00A82D79" w:rsidRPr="00FE13B9" w:rsidRDefault="00A82D79" w:rsidP="00FE13B9">
      <w:pPr>
        <w:pStyle w:val="Akapitzlist"/>
        <w:numPr>
          <w:ilvl w:val="0"/>
          <w:numId w:val="2"/>
        </w:numPr>
        <w:spacing w:after="0"/>
        <w:jc w:val="both"/>
        <w:rPr>
          <w:rFonts w:ascii="Calibri Light" w:hAnsi="Calibri Light" w:cs="Calibri Light"/>
        </w:rPr>
      </w:pPr>
      <w:r w:rsidRPr="00FE13B9">
        <w:rPr>
          <w:rFonts w:ascii="Calibri Light" w:hAnsi="Calibri Light" w:cs="Calibri Light"/>
        </w:rPr>
        <w:t xml:space="preserve">Aktualne orzeczenie lekarskie wystawione przez lekarza medycyny pracy stwierdzające brak przeciwwskazań do udzielania świadczeń zdrowotnych będących przedmiotem postępowania. </w:t>
      </w:r>
    </w:p>
    <w:p w14:paraId="08D1AD9D" w14:textId="778A0D28" w:rsidR="00827EFC" w:rsidRDefault="00C935CE" w:rsidP="00827EFC">
      <w:pPr>
        <w:pStyle w:val="Akapitzlist"/>
        <w:numPr>
          <w:ilvl w:val="0"/>
          <w:numId w:val="2"/>
        </w:numPr>
        <w:spacing w:after="0"/>
        <w:jc w:val="both"/>
        <w:rPr>
          <w:rFonts w:ascii="Calibri Light" w:hAnsi="Calibri Light" w:cs="Calibri Light"/>
        </w:rPr>
      </w:pPr>
      <w:r w:rsidRPr="00FE13B9">
        <w:rPr>
          <w:rFonts w:ascii="Calibri Light" w:hAnsi="Calibri Light" w:cs="Calibri Light"/>
        </w:rPr>
        <w:t>Aktualna polisa ubezpieczeniowa lub oświadczenie o jej zawarciu do dnia podpisania umowy.</w:t>
      </w:r>
    </w:p>
    <w:p w14:paraId="24F321C0" w14:textId="77777777" w:rsidR="0016241E" w:rsidRDefault="0016241E" w:rsidP="0016241E">
      <w:pPr>
        <w:numPr>
          <w:ilvl w:val="0"/>
          <w:numId w:val="2"/>
        </w:numPr>
        <w:spacing w:after="0"/>
        <w:jc w:val="both"/>
        <w:rPr>
          <w:rFonts w:ascii="Calibri Light" w:hAnsi="Calibri Light" w:cs="Calibri Light"/>
          <w:u w:val="single"/>
        </w:rPr>
      </w:pPr>
      <w:r>
        <w:rPr>
          <w:rFonts w:ascii="Calibri Light" w:hAnsi="Calibri Light" w:cs="Calibri Light"/>
        </w:rPr>
        <w:t>Wymagania</w:t>
      </w:r>
      <w:r>
        <w:rPr>
          <w:rFonts w:ascii="Calibri Light" w:hAnsi="Calibri Light" w:cs="Calibri Light"/>
          <w:i/>
          <w:iCs/>
        </w:rPr>
        <w:t xml:space="preserve"> </w:t>
      </w:r>
      <w:r>
        <w:rPr>
          <w:rFonts w:ascii="Calibri Light" w:hAnsi="Calibri Light" w:cs="Calibri Light"/>
          <w:u w:val="single"/>
        </w:rPr>
        <w:t xml:space="preserve">(należy dołączyć do Oferty kopie dokumentów potwierdzających uzyskane kwalifikacje): </w:t>
      </w:r>
    </w:p>
    <w:p w14:paraId="148DFC00" w14:textId="2A443BCC" w:rsidR="0016241E" w:rsidRPr="00ED3043" w:rsidRDefault="0016241E" w:rsidP="0016241E">
      <w:pPr>
        <w:spacing w:after="0"/>
        <w:ind w:left="360"/>
        <w:jc w:val="both"/>
        <w:rPr>
          <w:rFonts w:ascii="Calibri Light" w:hAnsi="Calibri Light" w:cs="Calibri Light"/>
          <w:u w:val="single"/>
        </w:rPr>
      </w:pPr>
      <w:r w:rsidRPr="00F960FB">
        <w:rPr>
          <w:rFonts w:ascii="Calibri Light" w:hAnsi="Calibri Light" w:cs="Calibri Light"/>
          <w:u w:val="single"/>
        </w:rPr>
        <w:t>Zakres I: Lekarz</w:t>
      </w:r>
      <w:r w:rsidRPr="00ED3043">
        <w:rPr>
          <w:rFonts w:ascii="Calibri Light" w:hAnsi="Calibri Light" w:cs="Calibri Light"/>
          <w:u w:val="single"/>
        </w:rPr>
        <w:t xml:space="preserve"> </w:t>
      </w:r>
      <w:r w:rsidR="00440BEE">
        <w:rPr>
          <w:rFonts w:ascii="Calibri Light" w:hAnsi="Calibri Light" w:cs="Calibri Light"/>
          <w:u w:val="single"/>
        </w:rPr>
        <w:t>specjalista</w:t>
      </w:r>
    </w:p>
    <w:p w14:paraId="26095774" w14:textId="77777777" w:rsidR="0016241E" w:rsidRPr="009374D1" w:rsidRDefault="0016241E" w:rsidP="0016241E">
      <w:pPr>
        <w:pStyle w:val="Akapitzlist"/>
        <w:numPr>
          <w:ilvl w:val="0"/>
          <w:numId w:val="41"/>
        </w:numPr>
        <w:spacing w:after="0"/>
        <w:jc w:val="both"/>
        <w:rPr>
          <w:rFonts w:ascii="Calibri Light" w:hAnsi="Calibri Light" w:cs="Calibri Light"/>
          <w:b/>
          <w:bCs/>
          <w:u w:val="single"/>
        </w:rPr>
      </w:pPr>
      <w:r w:rsidRPr="0054626A">
        <w:rPr>
          <w:rFonts w:ascii="Calibri Light" w:hAnsi="Calibri Light" w:cs="Calibri Light"/>
        </w:rPr>
        <w:t>dyplom specjalizacji z zakresu anestezjologii i intensywnej terapii</w:t>
      </w:r>
      <w:r>
        <w:rPr>
          <w:rFonts w:ascii="Calibri Light" w:hAnsi="Calibri Light" w:cs="Calibri Light"/>
        </w:rPr>
        <w:t>;</w:t>
      </w:r>
      <w:r w:rsidRPr="0054626A">
        <w:rPr>
          <w:rFonts w:ascii="Calibri Light" w:hAnsi="Calibri Light" w:cs="Calibri Light"/>
          <w:b/>
          <w:bCs/>
        </w:rPr>
        <w:t xml:space="preserve"> </w:t>
      </w:r>
    </w:p>
    <w:p w14:paraId="4F6CD39B" w14:textId="363CCCDB" w:rsidR="0016241E" w:rsidRPr="009374D1" w:rsidRDefault="0016241E" w:rsidP="0016241E">
      <w:pPr>
        <w:pStyle w:val="Akapitzlist"/>
        <w:numPr>
          <w:ilvl w:val="0"/>
          <w:numId w:val="41"/>
        </w:numPr>
        <w:spacing w:after="0"/>
        <w:jc w:val="both"/>
        <w:rPr>
          <w:rFonts w:ascii="Calibri Light" w:hAnsi="Calibri Light" w:cs="Calibri Light"/>
          <w:u w:val="single"/>
        </w:rPr>
      </w:pPr>
      <w:r w:rsidRPr="009374D1">
        <w:rPr>
          <w:rFonts w:ascii="Calibri Light" w:hAnsi="Calibri Light" w:cs="Calibri Light"/>
        </w:rPr>
        <w:t xml:space="preserve">preferowane </w:t>
      </w:r>
      <w:r>
        <w:rPr>
          <w:rFonts w:ascii="Calibri Light" w:hAnsi="Calibri Light" w:cs="Calibri Light"/>
        </w:rPr>
        <w:t xml:space="preserve">minimum 2-letnie </w:t>
      </w:r>
      <w:r w:rsidRPr="009374D1">
        <w:rPr>
          <w:rFonts w:ascii="Calibri Light" w:hAnsi="Calibri Light" w:cs="Calibri Light"/>
        </w:rPr>
        <w:t>doświadczenie</w:t>
      </w:r>
      <w:r w:rsidR="00F7500F">
        <w:rPr>
          <w:rFonts w:ascii="Calibri Light" w:hAnsi="Calibri Light" w:cs="Calibri Light"/>
        </w:rPr>
        <w:t xml:space="preserve"> w zakresie znieczulenia i intensywnej terapii dzieci lub minimum 2- letni</w:t>
      </w:r>
      <w:r w:rsidR="00947185">
        <w:rPr>
          <w:rFonts w:ascii="Calibri Light" w:hAnsi="Calibri Light" w:cs="Calibri Light"/>
        </w:rPr>
        <w:t>e</w:t>
      </w:r>
      <w:r w:rsidR="00F7500F">
        <w:rPr>
          <w:rFonts w:ascii="Calibri Light" w:hAnsi="Calibri Light" w:cs="Calibri Light"/>
        </w:rPr>
        <w:t xml:space="preserve"> szkolenie specjalizacyjn</w:t>
      </w:r>
      <w:r w:rsidR="00947185">
        <w:rPr>
          <w:rFonts w:ascii="Calibri Light" w:hAnsi="Calibri Light" w:cs="Calibri Light"/>
        </w:rPr>
        <w:t>e</w:t>
      </w:r>
      <w:r w:rsidR="00F7500F">
        <w:rPr>
          <w:rFonts w:ascii="Calibri Light" w:hAnsi="Calibri Light" w:cs="Calibri Light"/>
        </w:rPr>
        <w:t xml:space="preserve"> w ośrodku pediatrycznym</w:t>
      </w:r>
      <w:r w:rsidR="00F7500F" w:rsidRPr="009374D1">
        <w:rPr>
          <w:rFonts w:ascii="Calibri Light" w:hAnsi="Calibri Light" w:cs="Calibri Light"/>
        </w:rPr>
        <w:t>;</w:t>
      </w:r>
    </w:p>
    <w:p w14:paraId="1CFED2AD" w14:textId="77777777" w:rsidR="0016241E" w:rsidRPr="00F960FB" w:rsidRDefault="0016241E" w:rsidP="0016241E">
      <w:pPr>
        <w:pStyle w:val="Akapitzlist"/>
        <w:numPr>
          <w:ilvl w:val="0"/>
          <w:numId w:val="41"/>
        </w:numPr>
        <w:spacing w:after="0"/>
        <w:jc w:val="both"/>
        <w:rPr>
          <w:rFonts w:ascii="Calibri Light" w:hAnsi="Calibri Light" w:cs="Calibri Light"/>
          <w:u w:val="single"/>
        </w:rPr>
      </w:pPr>
      <w:r w:rsidRPr="009374D1">
        <w:rPr>
          <w:rFonts w:ascii="Calibri Light" w:hAnsi="Calibri Light" w:cs="Calibri Light"/>
        </w:rPr>
        <w:t>przebieg dotychczasowej pracy zawodowej zgodnej z przedmiotem konkursu</w:t>
      </w:r>
      <w:r>
        <w:rPr>
          <w:rFonts w:ascii="Calibri Light" w:hAnsi="Calibri Light" w:cs="Calibri Light"/>
        </w:rPr>
        <w:t xml:space="preserve"> (referencje)</w:t>
      </w:r>
      <w:r w:rsidRPr="009374D1">
        <w:rPr>
          <w:rFonts w:ascii="Calibri Light" w:hAnsi="Calibri Light" w:cs="Calibri Light"/>
        </w:rPr>
        <w:t>.</w:t>
      </w:r>
    </w:p>
    <w:p w14:paraId="76E509DD" w14:textId="77777777" w:rsidR="0016241E" w:rsidRDefault="0016241E" w:rsidP="0016241E">
      <w:pPr>
        <w:spacing w:after="0"/>
        <w:ind w:left="426"/>
        <w:jc w:val="both"/>
        <w:rPr>
          <w:rFonts w:ascii="Calibri Light" w:hAnsi="Calibri Light" w:cs="Calibri Light"/>
          <w:u w:val="single"/>
        </w:rPr>
      </w:pPr>
      <w:r w:rsidRPr="00F960FB">
        <w:rPr>
          <w:rFonts w:ascii="Calibri Light" w:hAnsi="Calibri Light" w:cs="Calibri Light"/>
          <w:u w:val="single"/>
        </w:rPr>
        <w:t>Zakres I</w:t>
      </w:r>
      <w:r>
        <w:rPr>
          <w:rFonts w:ascii="Calibri Light" w:hAnsi="Calibri Light" w:cs="Calibri Light"/>
          <w:u w:val="single"/>
        </w:rPr>
        <w:t>I</w:t>
      </w:r>
      <w:r w:rsidRPr="00F960FB">
        <w:rPr>
          <w:rFonts w:ascii="Calibri Light" w:hAnsi="Calibri Light" w:cs="Calibri Light"/>
          <w:u w:val="single"/>
        </w:rPr>
        <w:t xml:space="preserve">: </w:t>
      </w:r>
      <w:r>
        <w:rPr>
          <w:rFonts w:ascii="Calibri Light" w:hAnsi="Calibri Light" w:cs="Calibri Light"/>
          <w:u w:val="single"/>
        </w:rPr>
        <w:t>Koordynator:</w:t>
      </w:r>
    </w:p>
    <w:p w14:paraId="4BB86D61" w14:textId="77777777" w:rsidR="0016241E" w:rsidRPr="009374D1" w:rsidRDefault="0016241E" w:rsidP="0016241E">
      <w:pPr>
        <w:pStyle w:val="Akapitzlist"/>
        <w:numPr>
          <w:ilvl w:val="0"/>
          <w:numId w:val="41"/>
        </w:numPr>
        <w:spacing w:after="0"/>
        <w:jc w:val="both"/>
        <w:rPr>
          <w:rFonts w:ascii="Calibri Light" w:hAnsi="Calibri Light" w:cs="Calibri Light"/>
          <w:b/>
          <w:bCs/>
          <w:u w:val="single"/>
        </w:rPr>
      </w:pPr>
      <w:r w:rsidRPr="0054626A">
        <w:rPr>
          <w:rFonts w:ascii="Calibri Light" w:hAnsi="Calibri Light" w:cs="Calibri Light"/>
        </w:rPr>
        <w:t>dyplom specjalizacji z zakresu anestezjologii i intensywnej terapii</w:t>
      </w:r>
      <w:r>
        <w:rPr>
          <w:rFonts w:ascii="Calibri Light" w:hAnsi="Calibri Light" w:cs="Calibri Light"/>
        </w:rPr>
        <w:t>;</w:t>
      </w:r>
      <w:r w:rsidRPr="0054626A">
        <w:rPr>
          <w:rFonts w:ascii="Calibri Light" w:hAnsi="Calibri Light" w:cs="Calibri Light"/>
          <w:b/>
          <w:bCs/>
        </w:rPr>
        <w:t xml:space="preserve"> </w:t>
      </w:r>
    </w:p>
    <w:p w14:paraId="7D48F315" w14:textId="77777777" w:rsidR="0016241E" w:rsidRPr="00DC779E" w:rsidRDefault="0016241E" w:rsidP="0016241E">
      <w:pPr>
        <w:pStyle w:val="Akapitzlist"/>
        <w:numPr>
          <w:ilvl w:val="0"/>
          <w:numId w:val="41"/>
        </w:numPr>
        <w:spacing w:after="0"/>
        <w:jc w:val="both"/>
        <w:rPr>
          <w:rFonts w:ascii="Calibri Light" w:hAnsi="Calibri Light" w:cs="Calibri Light"/>
          <w:u w:val="single"/>
        </w:rPr>
      </w:pPr>
      <w:r>
        <w:rPr>
          <w:rFonts w:ascii="Calibri Light" w:hAnsi="Calibri Light" w:cs="Calibri Light"/>
        </w:rPr>
        <w:t xml:space="preserve">minimum 4-letnie </w:t>
      </w:r>
      <w:r w:rsidRPr="009374D1">
        <w:rPr>
          <w:rFonts w:ascii="Calibri Light" w:hAnsi="Calibri Light" w:cs="Calibri Light"/>
        </w:rPr>
        <w:t xml:space="preserve">doświadczenie w </w:t>
      </w:r>
      <w:r>
        <w:rPr>
          <w:rFonts w:ascii="Calibri Light" w:hAnsi="Calibri Light" w:cs="Calibri Light"/>
        </w:rPr>
        <w:t xml:space="preserve">zakresie </w:t>
      </w:r>
      <w:r w:rsidRPr="009374D1">
        <w:rPr>
          <w:rFonts w:ascii="Calibri Light" w:hAnsi="Calibri Light" w:cs="Calibri Light"/>
        </w:rPr>
        <w:t xml:space="preserve">anestezjologii </w:t>
      </w:r>
      <w:r>
        <w:rPr>
          <w:rFonts w:ascii="Calibri Light" w:hAnsi="Calibri Light" w:cs="Calibri Light"/>
        </w:rPr>
        <w:t xml:space="preserve">i intensywnej terapii </w:t>
      </w:r>
      <w:r w:rsidRPr="009374D1">
        <w:rPr>
          <w:rFonts w:ascii="Calibri Light" w:hAnsi="Calibri Light" w:cs="Calibri Light"/>
        </w:rPr>
        <w:t>dzieci</w:t>
      </w:r>
      <w:r>
        <w:rPr>
          <w:rFonts w:ascii="Calibri Light" w:hAnsi="Calibri Light" w:cs="Calibri Light"/>
        </w:rPr>
        <w:t xml:space="preserve"> z uwzględnieniem znieczulenia w chirurgii wad wrodzonych noworodka, neurochirurgii oraz znieczuleń do operacji w krążeniu pozaustrojowym</w:t>
      </w:r>
      <w:r w:rsidRPr="009374D1">
        <w:rPr>
          <w:rFonts w:ascii="Calibri Light" w:hAnsi="Calibri Light" w:cs="Calibri Light"/>
        </w:rPr>
        <w:t>;</w:t>
      </w:r>
    </w:p>
    <w:p w14:paraId="72A26C74" w14:textId="77777777" w:rsidR="0016241E" w:rsidRPr="009374D1" w:rsidRDefault="0016241E" w:rsidP="0016241E">
      <w:pPr>
        <w:pStyle w:val="Akapitzlist"/>
        <w:numPr>
          <w:ilvl w:val="0"/>
          <w:numId w:val="41"/>
        </w:numPr>
        <w:spacing w:after="0"/>
        <w:jc w:val="both"/>
        <w:rPr>
          <w:rFonts w:ascii="Calibri Light" w:hAnsi="Calibri Light" w:cs="Calibri Light"/>
          <w:u w:val="single"/>
        </w:rPr>
      </w:pPr>
      <w:r>
        <w:rPr>
          <w:rFonts w:ascii="Calibri Light" w:hAnsi="Calibri Light" w:cs="Calibri Light"/>
        </w:rPr>
        <w:t>minimum 3-letnie doświadczenie na stanowisku koordynatora pracy bloku operacyjnego,</w:t>
      </w:r>
    </w:p>
    <w:p w14:paraId="2F9592C3" w14:textId="73BD49D3" w:rsidR="0016241E" w:rsidRPr="0016241E" w:rsidRDefault="0016241E" w:rsidP="0016241E">
      <w:pPr>
        <w:pStyle w:val="Akapitzlist"/>
        <w:numPr>
          <w:ilvl w:val="0"/>
          <w:numId w:val="41"/>
        </w:numPr>
        <w:spacing w:after="0"/>
        <w:jc w:val="both"/>
        <w:rPr>
          <w:rFonts w:ascii="Calibri Light" w:hAnsi="Calibri Light" w:cs="Calibri Light"/>
          <w:u w:val="single"/>
        </w:rPr>
      </w:pPr>
      <w:r w:rsidRPr="009374D1">
        <w:rPr>
          <w:rFonts w:ascii="Calibri Light" w:hAnsi="Calibri Light" w:cs="Calibri Light"/>
        </w:rPr>
        <w:t>przebieg dotychczasowej pracy zawodowej zgodnej z przedmiotem konkursu</w:t>
      </w:r>
      <w:r>
        <w:rPr>
          <w:rFonts w:ascii="Calibri Light" w:hAnsi="Calibri Light" w:cs="Calibri Light"/>
        </w:rPr>
        <w:t xml:space="preserve"> (referencje)</w:t>
      </w:r>
      <w:r w:rsidRPr="009374D1">
        <w:rPr>
          <w:rFonts w:ascii="Calibri Light" w:hAnsi="Calibri Light" w:cs="Calibri Light"/>
        </w:rPr>
        <w:t>.</w:t>
      </w:r>
    </w:p>
    <w:p w14:paraId="044F9B9C" w14:textId="5726CAA5" w:rsidR="008326B9" w:rsidRPr="00255827" w:rsidRDefault="00ED0BC9" w:rsidP="00255827">
      <w:pPr>
        <w:pStyle w:val="Akapitzlist"/>
        <w:numPr>
          <w:ilvl w:val="0"/>
          <w:numId w:val="2"/>
        </w:numPr>
        <w:spacing w:after="0"/>
        <w:jc w:val="both"/>
        <w:rPr>
          <w:rFonts w:ascii="Calibri Light" w:hAnsi="Calibri Light" w:cs="Calibri Light"/>
        </w:rPr>
      </w:pPr>
      <w:r w:rsidRPr="0016241E">
        <w:rPr>
          <w:rFonts w:ascii="Calibri Light" w:hAnsi="Calibri Light" w:cs="Calibri Light"/>
        </w:rPr>
        <w:t xml:space="preserve">Oferent zobowiązuje się dostarczyć w </w:t>
      </w:r>
      <w:r w:rsidRPr="0016241E">
        <w:rPr>
          <w:rFonts w:ascii="Calibri Light" w:hAnsi="Calibri Light" w:cs="Calibri Light"/>
          <w:u w:val="single"/>
        </w:rPr>
        <w:t>przypadku przyjęcia oferty</w:t>
      </w:r>
      <w:r w:rsidRPr="0016241E">
        <w:rPr>
          <w:rFonts w:ascii="Calibri Light" w:hAnsi="Calibri Light" w:cs="Calibri Light"/>
        </w:rPr>
        <w:t xml:space="preserve"> (najpóźniej do dnia podpisania umowy o udzielenie zamówienia) </w:t>
      </w:r>
      <w:r w:rsidRPr="0016241E">
        <w:rPr>
          <w:rFonts w:ascii="Calibri Light" w:hAnsi="Calibri Light" w:cs="Calibri Light"/>
          <w:u w:val="single"/>
        </w:rPr>
        <w:t>zaświadczenia z Krajowego Rejestru Karnego o niekaralności</w:t>
      </w:r>
      <w:r w:rsidRPr="0016241E">
        <w:rPr>
          <w:rFonts w:ascii="Calibri Light" w:hAnsi="Calibri Light" w:cs="Calibri Light"/>
        </w:rPr>
        <w:t xml:space="preserve"> oraz oświadczenia, zgodnie art. 21 ustawy z dnia 13.05.2016 r. o przeciwdziałaniu zagrożeniom przestępczością na tle seksualnym (Dz.U.2023.1304 t.j.). W przypadku Zaświadczenia pobranego za pomocą systemu Krajowego Rejestru Karnego wymaga się dostarczenia wersji elektronicznej zapisanej w formie pliku na USB lub płycie CD.</w:t>
      </w:r>
    </w:p>
    <w:p w14:paraId="4B0DD587" w14:textId="77777777"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Instrukcje dla oferentów</w:t>
      </w:r>
    </w:p>
    <w:p w14:paraId="6CC57129" w14:textId="77777777" w:rsidR="00C935CE" w:rsidRPr="00FE13B9" w:rsidRDefault="00C935CE" w:rsidP="00FE13B9">
      <w:pPr>
        <w:spacing w:after="0"/>
        <w:jc w:val="both"/>
        <w:rPr>
          <w:rFonts w:ascii="Calibri Light" w:hAnsi="Calibri Light" w:cs="Calibri Light"/>
          <w:b/>
          <w:bCs/>
        </w:rPr>
      </w:pPr>
      <w:r w:rsidRPr="00FE13B9">
        <w:rPr>
          <w:rFonts w:ascii="Calibri Light" w:hAnsi="Calibri Light" w:cs="Calibri Light"/>
          <w:b/>
          <w:bCs/>
        </w:rPr>
        <w:t>Termin i sposób składania ofert</w:t>
      </w:r>
    </w:p>
    <w:p w14:paraId="2F4E6EC5" w14:textId="4A073DEC" w:rsidR="00A467C4" w:rsidRPr="00FE13B9" w:rsidRDefault="00C935CE" w:rsidP="00255827">
      <w:pPr>
        <w:numPr>
          <w:ilvl w:val="0"/>
          <w:numId w:val="3"/>
        </w:numPr>
        <w:spacing w:after="0"/>
        <w:jc w:val="both"/>
        <w:rPr>
          <w:rFonts w:ascii="Calibri Light" w:hAnsi="Calibri Light" w:cs="Calibri Light"/>
          <w:b/>
          <w:i/>
          <w:iCs/>
        </w:rPr>
      </w:pPr>
      <w:r w:rsidRPr="00FE13B9">
        <w:rPr>
          <w:rFonts w:ascii="Calibri Light" w:hAnsi="Calibri Light" w:cs="Calibri Light"/>
        </w:rPr>
        <w:t>Oferty należy składać w zaklejonej kopercie</w:t>
      </w:r>
      <w:r w:rsidR="005B01EF" w:rsidRPr="00FE13B9">
        <w:rPr>
          <w:rFonts w:ascii="Calibri Light" w:hAnsi="Calibri Light" w:cs="Calibri Light"/>
        </w:rPr>
        <w:t>,</w:t>
      </w:r>
      <w:r w:rsidRPr="00FE13B9">
        <w:rPr>
          <w:rFonts w:ascii="Calibri Light" w:hAnsi="Calibri Light" w:cs="Calibri Light"/>
        </w:rPr>
        <w:t xml:space="preserve"> która powinna być zaadresowana i opisana na Uniwersyteckie Centrum Kliniczne Warszawskiego Uniwersytetu Medycznego Dział </w:t>
      </w:r>
      <w:r w:rsidR="00821452" w:rsidRPr="00FE13B9">
        <w:rPr>
          <w:rFonts w:ascii="Calibri Light" w:hAnsi="Calibri Light" w:cs="Calibri Light"/>
        </w:rPr>
        <w:t>Kontraktów Medycznych</w:t>
      </w:r>
      <w:r w:rsidRPr="00FE13B9">
        <w:rPr>
          <w:rFonts w:ascii="Calibri Light" w:hAnsi="Calibri Light" w:cs="Calibri Light"/>
        </w:rPr>
        <w:t xml:space="preserve"> (Blok </w:t>
      </w:r>
      <w:r w:rsidR="003867B8" w:rsidRPr="00FE13B9">
        <w:rPr>
          <w:rFonts w:ascii="Calibri Light" w:hAnsi="Calibri Light" w:cs="Calibri Light"/>
        </w:rPr>
        <w:t>B</w:t>
      </w:r>
      <w:r w:rsidRPr="00FE13B9">
        <w:rPr>
          <w:rFonts w:ascii="Calibri Light" w:hAnsi="Calibri Light" w:cs="Calibri Light"/>
        </w:rPr>
        <w:t xml:space="preserve">, </w:t>
      </w:r>
      <w:r w:rsidR="003867B8" w:rsidRPr="00FE13B9">
        <w:rPr>
          <w:rFonts w:ascii="Calibri Light" w:hAnsi="Calibri Light" w:cs="Calibri Light"/>
        </w:rPr>
        <w:t>parter, pokój nr 9</w:t>
      </w:r>
      <w:r w:rsidRPr="00FE13B9">
        <w:rPr>
          <w:rFonts w:ascii="Calibri Light" w:hAnsi="Calibri Light" w:cs="Calibri Light"/>
        </w:rPr>
        <w:t xml:space="preserve">) ul. Banacha 1A, 02-097 Warszawa w następujący sposób: </w:t>
      </w:r>
    </w:p>
    <w:p w14:paraId="4366F13C" w14:textId="77777777" w:rsidR="00255827" w:rsidRDefault="00C935CE" w:rsidP="00255827">
      <w:pPr>
        <w:spacing w:after="0"/>
        <w:ind w:left="360"/>
        <w:jc w:val="both"/>
        <w:rPr>
          <w:rFonts w:ascii="Calibri Light" w:hAnsi="Calibri Light" w:cs="Calibri Light"/>
          <w:b/>
          <w:i/>
          <w:iCs/>
        </w:rPr>
      </w:pPr>
      <w:r w:rsidRPr="00D94C0D">
        <w:rPr>
          <w:rFonts w:ascii="Calibri Light" w:hAnsi="Calibri Light" w:cs="Calibri Light"/>
          <w:b/>
          <w:i/>
          <w:iCs/>
        </w:rPr>
        <w:t>„</w:t>
      </w:r>
      <w:bookmarkStart w:id="8" w:name="_Hlk149563745"/>
      <w:r w:rsidR="00C02ACB" w:rsidRPr="00D94C0D">
        <w:rPr>
          <w:rFonts w:ascii="Calibri Light" w:hAnsi="Calibri Light" w:cs="Calibri Light"/>
          <w:b/>
          <w:i/>
          <w:iCs/>
        </w:rPr>
        <w:t>Oferta</w:t>
      </w:r>
      <w:bookmarkEnd w:id="8"/>
      <w:r w:rsidR="008326B9" w:rsidRPr="00D94C0D">
        <w:rPr>
          <w:rFonts w:ascii="Calibri Light" w:hAnsi="Calibri Light" w:cs="Calibri Light"/>
          <w:b/>
          <w:i/>
          <w:iCs/>
        </w:rPr>
        <w:t xml:space="preserve"> udzielanie świadczeń Klinice Anestezjologii i Intensywnej Terapii dla Dzieci w Dziecięcym Szpitalu Klinicznym UCK WUM od 01.03.2025 r. do 28.02.2027 r.</w:t>
      </w:r>
      <w:r w:rsidR="00D94C0D" w:rsidRPr="00D94C0D">
        <w:rPr>
          <w:rFonts w:ascii="Calibri Light" w:hAnsi="Calibri Light" w:cs="Calibri Light"/>
          <w:b/>
          <w:i/>
          <w:iCs/>
        </w:rPr>
        <w:t xml:space="preserve"> </w:t>
      </w:r>
      <w:r w:rsidR="00623938">
        <w:rPr>
          <w:rFonts w:ascii="Calibri Light" w:hAnsi="Calibri Light" w:cs="Calibri Light"/>
          <w:b/>
          <w:i/>
          <w:iCs/>
        </w:rPr>
        <w:t>w zakresie ……………</w:t>
      </w:r>
      <w:r w:rsidR="00B13A53">
        <w:rPr>
          <w:rFonts w:ascii="Calibri Light" w:hAnsi="Calibri Light" w:cs="Calibri Light"/>
          <w:b/>
          <w:i/>
          <w:iCs/>
        </w:rPr>
        <w:t>. .</w:t>
      </w:r>
    </w:p>
    <w:p w14:paraId="543B1B94" w14:textId="5F4157E6" w:rsidR="00D94C0D" w:rsidRPr="00D94C0D" w:rsidRDefault="00D94C0D" w:rsidP="00255827">
      <w:pPr>
        <w:spacing w:after="0"/>
        <w:ind w:left="360"/>
        <w:jc w:val="both"/>
        <w:rPr>
          <w:rFonts w:ascii="Calibri Light" w:hAnsi="Calibri Light" w:cs="Calibri Light"/>
          <w:b/>
          <w:i/>
          <w:iCs/>
        </w:rPr>
      </w:pPr>
      <w:r w:rsidRPr="00D94C0D">
        <w:rPr>
          <w:rFonts w:ascii="Calibri Light" w:hAnsi="Calibri Light" w:cs="Calibri Light"/>
          <w:b/>
          <w:i/>
          <w:iCs/>
        </w:rPr>
        <w:t xml:space="preserve">Nie otwierać przed dniem </w:t>
      </w:r>
      <w:r w:rsidRPr="00B13A53">
        <w:rPr>
          <w:rFonts w:ascii="Calibri Light" w:hAnsi="Calibri Light" w:cs="Calibri Light"/>
          <w:b/>
          <w:i/>
          <w:iCs/>
        </w:rPr>
        <w:t>20.02.2025 r. godz. 9.00”.</w:t>
      </w:r>
    </w:p>
    <w:p w14:paraId="3F2FE648" w14:textId="56F8FA19" w:rsidR="00C935CE" w:rsidRPr="00FE13B9" w:rsidRDefault="00C935CE" w:rsidP="00FE13B9">
      <w:pPr>
        <w:numPr>
          <w:ilvl w:val="0"/>
          <w:numId w:val="3"/>
        </w:numPr>
        <w:spacing w:after="0"/>
        <w:jc w:val="both"/>
        <w:rPr>
          <w:rFonts w:ascii="Calibri Light" w:hAnsi="Calibri Light" w:cs="Calibri Light"/>
          <w:b/>
        </w:rPr>
      </w:pPr>
      <w:r w:rsidRPr="00FE13B9">
        <w:rPr>
          <w:rFonts w:ascii="Calibri Light" w:hAnsi="Calibri Light" w:cs="Calibri Light"/>
          <w:b/>
        </w:rPr>
        <w:t>Ofertę należy złożyć nie później niż do</w:t>
      </w:r>
      <w:r w:rsidR="00BD54CB" w:rsidRPr="00FE13B9">
        <w:rPr>
          <w:rFonts w:ascii="Calibri Light" w:hAnsi="Calibri Light" w:cs="Calibri Light"/>
          <w:b/>
        </w:rPr>
        <w:t xml:space="preserve"> </w:t>
      </w:r>
      <w:r w:rsidR="008326B9">
        <w:rPr>
          <w:rFonts w:ascii="Calibri Light" w:hAnsi="Calibri Light" w:cs="Calibri Light"/>
          <w:b/>
        </w:rPr>
        <w:t>19.02.2025</w:t>
      </w:r>
      <w:r w:rsidRPr="00FE13B9">
        <w:rPr>
          <w:rFonts w:ascii="Calibri Light" w:hAnsi="Calibri Light" w:cs="Calibri Light"/>
          <w:b/>
        </w:rPr>
        <w:t xml:space="preserve"> r. do godziny</w:t>
      </w:r>
      <w:r w:rsidR="000C451C" w:rsidRPr="00FE13B9">
        <w:rPr>
          <w:rFonts w:ascii="Calibri Light" w:hAnsi="Calibri Light" w:cs="Calibri Light"/>
          <w:b/>
        </w:rPr>
        <w:t xml:space="preserve"> </w:t>
      </w:r>
      <w:r w:rsidR="00A467C4" w:rsidRPr="00FE13B9">
        <w:rPr>
          <w:rFonts w:ascii="Calibri Light" w:hAnsi="Calibri Light" w:cs="Calibri Light"/>
          <w:b/>
        </w:rPr>
        <w:t>15</w:t>
      </w:r>
      <w:r w:rsidRPr="00FE13B9">
        <w:rPr>
          <w:rFonts w:ascii="Calibri Light" w:hAnsi="Calibri Light" w:cs="Calibri Light"/>
          <w:b/>
        </w:rPr>
        <w:t>:00.</w:t>
      </w:r>
    </w:p>
    <w:p w14:paraId="2F1FA500" w14:textId="07541AA1" w:rsidR="00F13BDD" w:rsidRPr="00FE13B9" w:rsidRDefault="00C935CE" w:rsidP="00FE13B9">
      <w:pPr>
        <w:numPr>
          <w:ilvl w:val="0"/>
          <w:numId w:val="3"/>
        </w:numPr>
        <w:spacing w:after="0"/>
        <w:jc w:val="both"/>
        <w:rPr>
          <w:rFonts w:ascii="Calibri Light" w:hAnsi="Calibri Light" w:cs="Calibri Light"/>
        </w:rPr>
      </w:pPr>
      <w:r w:rsidRPr="00FE13B9">
        <w:rPr>
          <w:rFonts w:ascii="Calibri Light" w:hAnsi="Calibri Light" w:cs="Calibri Light"/>
        </w:rPr>
        <w:lastRenderedPageBreak/>
        <w:t>Oferty złożone po terminie, oferty nie podpisane na formularzu ofertowym w wyznaczonym miejscu przez osoby upoważnione, złożone na innym niż określony formularzu oraz nie spełniające innych istotnych warunków określonych w specyfikacji zamówienia zostaną odrzucone. Konsekwencje złożenia oferty niezgodnie z wyżej wymienionym opisem ponosi Oferent. Oferent ponosi wszelkie koszty związane z przygotowaniem i złożeniem oferty. W przypadku, gdy któraś z ofert zawiera braki formalne komisja konkursowa może zobowiązać oferenta do usunięcia tych braków w wyznaczonym terminie pod rygorem odrzucenia oferty.</w:t>
      </w:r>
    </w:p>
    <w:p w14:paraId="09EBC3B9" w14:textId="77777777"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Unieważnienie postępowania</w:t>
      </w:r>
    </w:p>
    <w:p w14:paraId="34C05238" w14:textId="15202897" w:rsidR="00C935CE" w:rsidRPr="00FE13B9" w:rsidRDefault="00C935CE" w:rsidP="00FE13B9">
      <w:pPr>
        <w:numPr>
          <w:ilvl w:val="0"/>
          <w:numId w:val="4"/>
        </w:numPr>
        <w:spacing w:after="0"/>
        <w:jc w:val="both"/>
        <w:rPr>
          <w:rFonts w:ascii="Calibri Light" w:hAnsi="Calibri Light" w:cs="Calibri Light"/>
        </w:rPr>
      </w:pPr>
      <w:r w:rsidRPr="00FE13B9">
        <w:rPr>
          <w:rFonts w:ascii="Calibri Light" w:hAnsi="Calibri Light" w:cs="Calibri Light"/>
        </w:rPr>
        <w:t xml:space="preserve">Komisja konkursowa unieważnia postępowanie w sprawie zawarcia umowy o udzielanie świadczeń opieki zdrowotnej w </w:t>
      </w:r>
      <w:r w:rsidR="00760396" w:rsidRPr="00FE13B9">
        <w:rPr>
          <w:rFonts w:ascii="Calibri Light" w:hAnsi="Calibri Light" w:cs="Calibri Light"/>
        </w:rPr>
        <w:t>szczególności,</w:t>
      </w:r>
      <w:r w:rsidRPr="00FE13B9">
        <w:rPr>
          <w:rFonts w:ascii="Calibri Light" w:hAnsi="Calibri Light" w:cs="Calibri Light"/>
        </w:rPr>
        <w:t xml:space="preserve"> gdy:</w:t>
      </w:r>
    </w:p>
    <w:p w14:paraId="511F0928" w14:textId="77777777" w:rsidR="00C935CE" w:rsidRPr="00FE13B9" w:rsidRDefault="00C935CE" w:rsidP="00FE13B9">
      <w:pPr>
        <w:numPr>
          <w:ilvl w:val="0"/>
          <w:numId w:val="5"/>
        </w:numPr>
        <w:spacing w:after="0"/>
        <w:jc w:val="both"/>
        <w:rPr>
          <w:rFonts w:ascii="Calibri Light" w:hAnsi="Calibri Light" w:cs="Calibri Light"/>
        </w:rPr>
      </w:pPr>
      <w:r w:rsidRPr="00FE13B9">
        <w:rPr>
          <w:rFonts w:ascii="Calibri Light" w:hAnsi="Calibri Light" w:cs="Calibri Light"/>
        </w:rPr>
        <w:t>nie wpłynęła żadna oferta;</w:t>
      </w:r>
    </w:p>
    <w:p w14:paraId="2EAF2311" w14:textId="77777777" w:rsidR="00C935CE" w:rsidRPr="00FE13B9" w:rsidRDefault="00C935CE" w:rsidP="00FE13B9">
      <w:pPr>
        <w:numPr>
          <w:ilvl w:val="0"/>
          <w:numId w:val="5"/>
        </w:numPr>
        <w:spacing w:after="0"/>
        <w:jc w:val="both"/>
        <w:rPr>
          <w:rFonts w:ascii="Calibri Light" w:hAnsi="Calibri Light" w:cs="Calibri Light"/>
        </w:rPr>
      </w:pPr>
      <w:r w:rsidRPr="00FE13B9">
        <w:rPr>
          <w:rFonts w:ascii="Calibri Light" w:hAnsi="Calibri Light" w:cs="Calibri Light"/>
        </w:rPr>
        <w:t>odrzucono wszystkie oferty;</w:t>
      </w:r>
    </w:p>
    <w:p w14:paraId="0FE10D5C" w14:textId="77777777" w:rsidR="00C935CE" w:rsidRPr="00FE13B9" w:rsidRDefault="00C935CE" w:rsidP="00FE13B9">
      <w:pPr>
        <w:numPr>
          <w:ilvl w:val="0"/>
          <w:numId w:val="5"/>
        </w:numPr>
        <w:spacing w:after="0"/>
        <w:jc w:val="both"/>
        <w:rPr>
          <w:rFonts w:ascii="Calibri Light" w:hAnsi="Calibri Light" w:cs="Calibri Light"/>
        </w:rPr>
      </w:pPr>
      <w:r w:rsidRPr="00FE13B9">
        <w:rPr>
          <w:rFonts w:ascii="Calibri Light" w:hAnsi="Calibri Light" w:cs="Calibri Light"/>
        </w:rPr>
        <w:t>kwota najkorzystniejszej oferty przewyższa kwotę, którą Udzielający zamówienia przeznaczył na finansowanie świadczeń zdrowotnych w danym postępowaniu, chyba że Udzielający zamówienie postanowił dofinansować zamówienie;</w:t>
      </w:r>
    </w:p>
    <w:p w14:paraId="47CA2F27" w14:textId="77777777" w:rsidR="00C935CE" w:rsidRPr="00FE13B9" w:rsidRDefault="00C935CE" w:rsidP="00FE13B9">
      <w:pPr>
        <w:numPr>
          <w:ilvl w:val="0"/>
          <w:numId w:val="5"/>
        </w:numPr>
        <w:spacing w:after="0"/>
        <w:jc w:val="both"/>
        <w:rPr>
          <w:rFonts w:ascii="Calibri Light" w:hAnsi="Calibri Light" w:cs="Calibri Light"/>
          <w:b/>
          <w:bCs/>
        </w:rPr>
      </w:pPr>
      <w:r w:rsidRPr="00FE13B9">
        <w:rPr>
          <w:rFonts w:ascii="Calibri Light" w:hAnsi="Calibri Light" w:cs="Calibri Light"/>
        </w:rPr>
        <w:t>nastąpiła istotna zmiana okoliczności powodująca, że prowadzenie postępowania lub zawarcie umowy nie leży w interesie Udzielającego zamówienia, czego nie można było wcześniej przewidzieć.</w:t>
      </w:r>
    </w:p>
    <w:p w14:paraId="327FD5DE" w14:textId="77777777" w:rsidR="00C935CE" w:rsidRPr="00FE13B9" w:rsidRDefault="00C935CE" w:rsidP="00FE13B9">
      <w:pPr>
        <w:numPr>
          <w:ilvl w:val="0"/>
          <w:numId w:val="4"/>
        </w:numPr>
        <w:spacing w:after="0"/>
        <w:jc w:val="both"/>
        <w:rPr>
          <w:rFonts w:ascii="Calibri Light" w:hAnsi="Calibri Light" w:cs="Calibri Light"/>
        </w:rPr>
      </w:pPr>
      <w:r w:rsidRPr="00FE13B9">
        <w:rPr>
          <w:rFonts w:ascii="Calibri Light" w:hAnsi="Calibri Light" w:cs="Calibri Light"/>
        </w:rPr>
        <w:t>Udzielający zamówienia zastrzega możliwość unieważnienia postępowania w każdym czasie bez podawania przyczyny.</w:t>
      </w:r>
    </w:p>
    <w:p w14:paraId="6D3C724C" w14:textId="77777777" w:rsidR="00C935CE" w:rsidRPr="00FE13B9" w:rsidRDefault="00C935CE" w:rsidP="00FE13B9">
      <w:pPr>
        <w:numPr>
          <w:ilvl w:val="0"/>
          <w:numId w:val="4"/>
        </w:numPr>
        <w:spacing w:after="0"/>
        <w:jc w:val="both"/>
        <w:rPr>
          <w:rFonts w:ascii="Calibri Light" w:hAnsi="Calibri Light" w:cs="Calibri Light"/>
        </w:rPr>
      </w:pPr>
      <w:r w:rsidRPr="00FE13B9">
        <w:rPr>
          <w:rFonts w:ascii="Calibri Light" w:hAnsi="Calibri Light" w:cs="Calibri Light"/>
        </w:rPr>
        <w:t>Jeżeli nie nastąpiło unieważnienie postępowania komisja konkursowa o rozstrzygnięciu konkursu zamieszcza informacje na stronie internetowej Szpitala.</w:t>
      </w:r>
    </w:p>
    <w:p w14:paraId="42F9C6D8" w14:textId="77777777" w:rsidR="00C935CE" w:rsidRPr="00FE13B9" w:rsidRDefault="00C935CE" w:rsidP="00FE13B9">
      <w:pPr>
        <w:numPr>
          <w:ilvl w:val="0"/>
          <w:numId w:val="4"/>
        </w:numPr>
        <w:spacing w:after="0"/>
        <w:jc w:val="both"/>
        <w:rPr>
          <w:rFonts w:ascii="Calibri Light" w:hAnsi="Calibri Light" w:cs="Calibri Light"/>
        </w:rPr>
      </w:pPr>
      <w:r w:rsidRPr="00FE13B9">
        <w:rPr>
          <w:rFonts w:ascii="Calibri Light" w:hAnsi="Calibri Light" w:cs="Calibri Light"/>
        </w:rPr>
        <w:t>Z chwilą rozstrzygnięcia postępowania następuje jego zakończenie i komisja konkursowa ulega rozwiązaniu.</w:t>
      </w:r>
    </w:p>
    <w:p w14:paraId="034E226A" w14:textId="77777777"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Odrzucenie ofert</w:t>
      </w:r>
    </w:p>
    <w:p w14:paraId="678AFD18" w14:textId="77777777" w:rsidR="00C935CE" w:rsidRPr="00FE13B9" w:rsidRDefault="00C935CE" w:rsidP="00FE13B9">
      <w:pPr>
        <w:spacing w:after="0"/>
        <w:jc w:val="both"/>
        <w:rPr>
          <w:rFonts w:ascii="Calibri Light" w:hAnsi="Calibri Light" w:cs="Calibri Light"/>
        </w:rPr>
      </w:pPr>
      <w:r w:rsidRPr="00FE13B9">
        <w:rPr>
          <w:rFonts w:ascii="Calibri Light" w:hAnsi="Calibri Light" w:cs="Calibri Light"/>
        </w:rPr>
        <w:t>Odrzuceniu podlega oferta:</w:t>
      </w:r>
    </w:p>
    <w:p w14:paraId="5A1C7196"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złożona przez oferenta po terminie;</w:t>
      </w:r>
    </w:p>
    <w:p w14:paraId="103E7F9B"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zawierająca nieprawdziwe informacje;</w:t>
      </w:r>
    </w:p>
    <w:p w14:paraId="48B2174E"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jeżeli oferent nie określił przedmiotu oferty lub nie podał proponowanej ceny;</w:t>
      </w:r>
    </w:p>
    <w:p w14:paraId="7334D570"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jeżeli zawiera rażąco niską cenę w stosunku do przedmiotu zamówienia;</w:t>
      </w:r>
    </w:p>
    <w:p w14:paraId="4CED1C2D"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jeżeli jest nieważna na podstawie odrębnych przepisów;</w:t>
      </w:r>
    </w:p>
    <w:p w14:paraId="3F5ED92B"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jeżeli oferent lub oferta nie spełniają wymaganych warunków określonych</w:t>
      </w:r>
      <w:r w:rsidRPr="00FE13B9">
        <w:rPr>
          <w:rFonts w:ascii="Calibri Light" w:hAnsi="Calibri Light" w:cs="Calibri Light"/>
        </w:rPr>
        <w:br/>
        <w:t>w Szczegółowych Warunkach Konkursu Ofert;</w:t>
      </w:r>
    </w:p>
    <w:p w14:paraId="34BE12E6" w14:textId="77777777" w:rsidR="00C935CE" w:rsidRPr="00FE13B9" w:rsidRDefault="00C935CE" w:rsidP="00FE13B9">
      <w:pPr>
        <w:numPr>
          <w:ilvl w:val="0"/>
          <w:numId w:val="6"/>
        </w:numPr>
        <w:spacing w:after="0"/>
        <w:jc w:val="both"/>
        <w:rPr>
          <w:rFonts w:ascii="Calibri Light" w:hAnsi="Calibri Light" w:cs="Calibri Light"/>
        </w:rPr>
      </w:pPr>
      <w:r w:rsidRPr="00FE13B9">
        <w:rPr>
          <w:rFonts w:ascii="Calibri Light" w:hAnsi="Calibri Light" w:cs="Calibri Light"/>
        </w:rPr>
        <w:t xml:space="preserve">jeżeli oferta została złożona niezgodnie z warunkami określonymi w dziale V </w:t>
      </w:r>
      <w:r w:rsidRPr="00FE13B9">
        <w:rPr>
          <w:rFonts w:ascii="Calibri Light" w:hAnsi="Calibri Light" w:cs="Calibri Light"/>
          <w:i/>
          <w:iCs/>
        </w:rPr>
        <w:t>Instrukcje dla oferentów</w:t>
      </w:r>
      <w:r w:rsidRPr="00FE13B9">
        <w:rPr>
          <w:rFonts w:ascii="Calibri Light" w:hAnsi="Calibri Light" w:cs="Calibri Light"/>
        </w:rPr>
        <w:t xml:space="preserve">: </w:t>
      </w:r>
    </w:p>
    <w:p w14:paraId="7AE7D7F2" w14:textId="77777777" w:rsidR="00C935CE" w:rsidRPr="00FE13B9" w:rsidRDefault="00C935CE" w:rsidP="00FE13B9">
      <w:pPr>
        <w:numPr>
          <w:ilvl w:val="0"/>
          <w:numId w:val="10"/>
        </w:numPr>
        <w:spacing w:after="0"/>
        <w:jc w:val="both"/>
        <w:rPr>
          <w:rFonts w:ascii="Calibri Light" w:hAnsi="Calibri Light" w:cs="Calibri Light"/>
        </w:rPr>
      </w:pPr>
      <w:r w:rsidRPr="00FE13B9">
        <w:rPr>
          <w:rFonts w:ascii="Calibri Light" w:hAnsi="Calibri Light" w:cs="Calibri Light"/>
        </w:rPr>
        <w:t>w zakresie braku podpisu osoby upoważ</w:t>
      </w:r>
      <w:r w:rsidR="00664D84" w:rsidRPr="00FE13B9">
        <w:rPr>
          <w:rFonts w:ascii="Calibri Light" w:hAnsi="Calibri Light" w:cs="Calibri Light"/>
        </w:rPr>
        <w:t xml:space="preserve">nionej na formularzu ofertowym </w:t>
      </w:r>
      <w:r w:rsidR="00664D84" w:rsidRPr="00FE13B9">
        <w:rPr>
          <w:rFonts w:ascii="Calibri Light" w:hAnsi="Calibri Light" w:cs="Calibri Light"/>
        </w:rPr>
        <w:br/>
      </w:r>
      <w:r w:rsidRPr="00FE13B9">
        <w:rPr>
          <w:rFonts w:ascii="Calibri Light" w:hAnsi="Calibri Light" w:cs="Calibri Light"/>
        </w:rPr>
        <w:t>w wyznaczonym miejscu;</w:t>
      </w:r>
    </w:p>
    <w:p w14:paraId="2B544950" w14:textId="77777777" w:rsidR="00C935CE" w:rsidRPr="00FE13B9" w:rsidRDefault="00C935CE" w:rsidP="00FE13B9">
      <w:pPr>
        <w:numPr>
          <w:ilvl w:val="0"/>
          <w:numId w:val="10"/>
        </w:numPr>
        <w:spacing w:after="0"/>
        <w:jc w:val="both"/>
        <w:rPr>
          <w:rFonts w:ascii="Calibri Light" w:hAnsi="Calibri Light" w:cs="Calibri Light"/>
        </w:rPr>
      </w:pPr>
      <w:r w:rsidRPr="00FE13B9">
        <w:rPr>
          <w:rFonts w:ascii="Calibri Light" w:hAnsi="Calibri Light" w:cs="Calibri Light"/>
        </w:rPr>
        <w:t>w przypadku złożenia oferty na innym niż określony przez Udzielającego zamówienia formularzu.</w:t>
      </w:r>
    </w:p>
    <w:p w14:paraId="5B8D5934" w14:textId="77777777" w:rsidR="00C935CE" w:rsidRPr="00FE13B9" w:rsidRDefault="00C935CE" w:rsidP="00FE13B9">
      <w:pPr>
        <w:numPr>
          <w:ilvl w:val="0"/>
          <w:numId w:val="1"/>
        </w:numPr>
        <w:spacing w:after="0"/>
        <w:jc w:val="both"/>
        <w:rPr>
          <w:rFonts w:ascii="Calibri Light" w:hAnsi="Calibri Light" w:cs="Calibri Light"/>
          <w:b/>
          <w:bCs/>
        </w:rPr>
      </w:pPr>
      <w:r w:rsidRPr="00FE13B9">
        <w:rPr>
          <w:rFonts w:ascii="Calibri Light" w:hAnsi="Calibri Light" w:cs="Calibri Light"/>
          <w:b/>
          <w:bCs/>
        </w:rPr>
        <w:t>Środki odwoławcze</w:t>
      </w:r>
    </w:p>
    <w:p w14:paraId="58A4033F"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Oferentom przysługują następujące środki odwoławcze:</w:t>
      </w:r>
    </w:p>
    <w:p w14:paraId="271D5C2F" w14:textId="77777777" w:rsidR="00C935CE" w:rsidRPr="00FE13B9" w:rsidRDefault="00C935CE" w:rsidP="00FE13B9">
      <w:pPr>
        <w:numPr>
          <w:ilvl w:val="0"/>
          <w:numId w:val="8"/>
        </w:numPr>
        <w:spacing w:after="0"/>
        <w:jc w:val="both"/>
        <w:rPr>
          <w:rFonts w:ascii="Calibri Light" w:hAnsi="Calibri Light" w:cs="Calibri Light"/>
        </w:rPr>
      </w:pPr>
      <w:r w:rsidRPr="00FE13B9">
        <w:rPr>
          <w:rFonts w:ascii="Calibri Light" w:hAnsi="Calibri Light" w:cs="Calibri Light"/>
        </w:rPr>
        <w:t>protest,</w:t>
      </w:r>
    </w:p>
    <w:p w14:paraId="2C6637D0" w14:textId="77777777" w:rsidR="00C935CE" w:rsidRPr="00FE13B9" w:rsidRDefault="00C935CE" w:rsidP="00FE13B9">
      <w:pPr>
        <w:numPr>
          <w:ilvl w:val="0"/>
          <w:numId w:val="8"/>
        </w:numPr>
        <w:spacing w:after="0"/>
        <w:jc w:val="both"/>
        <w:rPr>
          <w:rFonts w:ascii="Calibri Light" w:hAnsi="Calibri Light" w:cs="Calibri Light"/>
        </w:rPr>
      </w:pPr>
      <w:r w:rsidRPr="00FE13B9">
        <w:rPr>
          <w:rFonts w:ascii="Calibri Light" w:hAnsi="Calibri Light" w:cs="Calibri Light"/>
        </w:rPr>
        <w:t>odwołanie.</w:t>
      </w:r>
    </w:p>
    <w:p w14:paraId="6877FE00"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Środki odwoławcze nie przysługują na:</w:t>
      </w:r>
    </w:p>
    <w:p w14:paraId="5E58453A" w14:textId="77777777" w:rsidR="00C935CE" w:rsidRPr="00FE13B9" w:rsidRDefault="00C935CE" w:rsidP="00FE13B9">
      <w:pPr>
        <w:numPr>
          <w:ilvl w:val="0"/>
          <w:numId w:val="9"/>
        </w:numPr>
        <w:spacing w:after="0"/>
        <w:jc w:val="both"/>
        <w:rPr>
          <w:rFonts w:ascii="Calibri Light" w:hAnsi="Calibri Light" w:cs="Calibri Light"/>
        </w:rPr>
      </w:pPr>
      <w:r w:rsidRPr="00FE13B9">
        <w:rPr>
          <w:rFonts w:ascii="Calibri Light" w:hAnsi="Calibri Light" w:cs="Calibri Light"/>
        </w:rPr>
        <w:t>wybór trybu postępowania,</w:t>
      </w:r>
    </w:p>
    <w:p w14:paraId="7B64AC3E" w14:textId="77777777" w:rsidR="00C935CE" w:rsidRPr="00FE13B9" w:rsidRDefault="00C935CE" w:rsidP="00FE13B9">
      <w:pPr>
        <w:numPr>
          <w:ilvl w:val="0"/>
          <w:numId w:val="9"/>
        </w:numPr>
        <w:spacing w:after="0"/>
        <w:jc w:val="both"/>
        <w:rPr>
          <w:rFonts w:ascii="Calibri Light" w:hAnsi="Calibri Light" w:cs="Calibri Light"/>
        </w:rPr>
      </w:pPr>
      <w:r w:rsidRPr="00FE13B9">
        <w:rPr>
          <w:rFonts w:ascii="Calibri Light" w:hAnsi="Calibri Light" w:cs="Calibri Light"/>
        </w:rPr>
        <w:t>niedokonanie wyboru świadczeniodawcy,</w:t>
      </w:r>
    </w:p>
    <w:p w14:paraId="6030AF1F" w14:textId="77777777" w:rsidR="00C935CE" w:rsidRPr="00FE13B9" w:rsidRDefault="00C935CE" w:rsidP="00FE13B9">
      <w:pPr>
        <w:numPr>
          <w:ilvl w:val="0"/>
          <w:numId w:val="9"/>
        </w:numPr>
        <w:spacing w:after="0"/>
        <w:jc w:val="both"/>
        <w:rPr>
          <w:rFonts w:ascii="Calibri Light" w:hAnsi="Calibri Light" w:cs="Calibri Light"/>
        </w:rPr>
      </w:pPr>
      <w:r w:rsidRPr="00FE13B9">
        <w:rPr>
          <w:rFonts w:ascii="Calibri Light" w:hAnsi="Calibri Light" w:cs="Calibri Light"/>
        </w:rPr>
        <w:t>unieważnienie postępowania.</w:t>
      </w:r>
    </w:p>
    <w:p w14:paraId="46BB27FB"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lastRenderedPageBreak/>
        <w:t>W toku postępowania w sprawie zawarcia umowy o udzielanie świadczeń zdrowotnych, do czasu zakończenia postępowania Oferent może złożyć umotywowany protest w terminie 7 dni roboczych od dnia dokonania zaskarżonej czynności.</w:t>
      </w:r>
    </w:p>
    <w:p w14:paraId="14F99B5B"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Do czasu rozpatrzenia protestu postępowanie w sprawie zawarcia umowy o udzielanie świadczeń zdrowotnych ulega zawieszeniu, chyba że z treści protestu wynika, że jest on oczywiście bezzasadny.</w:t>
      </w:r>
    </w:p>
    <w:p w14:paraId="46C9BD5D"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Protest złożony po terminie nie podlega rozpatrzeniu.</w:t>
      </w:r>
    </w:p>
    <w:p w14:paraId="44726151"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Informację o wniesieniu protestu i jego rozstrzygnięciu niezwłocznie zamieszcza się na stronie internetowej Szpitala.</w:t>
      </w:r>
    </w:p>
    <w:p w14:paraId="730C33AB"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W przypadku uwzględnienia protestu komisja konkursowa powtarza zaskarżoną czynność.</w:t>
      </w:r>
    </w:p>
    <w:p w14:paraId="36271FC2"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Oferent może wnieść w terminie 7 dni od dnia ogłoszenia o rozstrzygnięciu konkursu, odwołanie dotyczące rozstrzygnięcia postępowania.</w:t>
      </w:r>
    </w:p>
    <w:p w14:paraId="15FA1A0A"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Odwołanie wniesione po terminie nie podlega rozpatrzeniu.</w:t>
      </w:r>
    </w:p>
    <w:p w14:paraId="36C5ACD4" w14:textId="77777777" w:rsidR="00C935CE" w:rsidRPr="00FE13B9" w:rsidRDefault="00C935CE" w:rsidP="00FE13B9">
      <w:pPr>
        <w:numPr>
          <w:ilvl w:val="0"/>
          <w:numId w:val="7"/>
        </w:numPr>
        <w:spacing w:after="0"/>
        <w:jc w:val="both"/>
        <w:rPr>
          <w:rFonts w:ascii="Calibri Light" w:hAnsi="Calibri Light" w:cs="Calibri Light"/>
        </w:rPr>
      </w:pPr>
      <w:r w:rsidRPr="00FE13B9">
        <w:rPr>
          <w:rFonts w:ascii="Calibri Light" w:hAnsi="Calibri Light" w:cs="Calibri Light"/>
        </w:rPr>
        <w:t>Odwołanie rozpatrywane jest w terminie 7 dni od dnia jego otrzymania. Wniesienie odwołania wstrzymuje zawarcie umowy o udzielanie świadczeń zdrowotnych, do czasu jego rozpatrzenia.</w:t>
      </w:r>
    </w:p>
    <w:p w14:paraId="0643E304" w14:textId="77777777" w:rsidR="008911CC" w:rsidRPr="00FE13B9" w:rsidRDefault="008911CC" w:rsidP="00FE13B9">
      <w:pPr>
        <w:spacing w:after="0"/>
        <w:jc w:val="both"/>
        <w:rPr>
          <w:rFonts w:ascii="Calibri Light" w:hAnsi="Calibri Light" w:cs="Calibri Light"/>
          <w:b/>
          <w:bCs/>
          <w:u w:val="single"/>
        </w:rPr>
      </w:pPr>
    </w:p>
    <w:p w14:paraId="58840786" w14:textId="073B3A9A" w:rsidR="00C935CE" w:rsidRPr="00FE13B9" w:rsidRDefault="00C935CE" w:rsidP="00FE13B9">
      <w:pPr>
        <w:spacing w:after="0"/>
        <w:jc w:val="both"/>
        <w:rPr>
          <w:rFonts w:ascii="Calibri Light" w:hAnsi="Calibri Light" w:cs="Calibri Light"/>
          <w:b/>
          <w:bCs/>
          <w:u w:val="single"/>
        </w:rPr>
      </w:pPr>
      <w:r w:rsidRPr="00FE13B9">
        <w:rPr>
          <w:rFonts w:ascii="Calibri Light" w:hAnsi="Calibri Light" w:cs="Calibri Light"/>
          <w:b/>
          <w:bCs/>
          <w:u w:val="single"/>
        </w:rPr>
        <w:t>Załączniki:</w:t>
      </w:r>
    </w:p>
    <w:p w14:paraId="5C217698" w14:textId="77777777" w:rsidR="00C935CE" w:rsidRPr="00FE13B9" w:rsidRDefault="00C935CE" w:rsidP="00FE13B9">
      <w:pPr>
        <w:spacing w:after="0"/>
        <w:jc w:val="both"/>
        <w:rPr>
          <w:rFonts w:ascii="Calibri Light" w:hAnsi="Calibri Light" w:cs="Calibri Light"/>
        </w:rPr>
      </w:pPr>
      <w:r w:rsidRPr="00FE13B9">
        <w:rPr>
          <w:rFonts w:ascii="Calibri Light" w:hAnsi="Calibri Light" w:cs="Calibri Light"/>
        </w:rPr>
        <w:t>Załącznik nr 1 - Formularz ofertowo – cenowy</w:t>
      </w:r>
    </w:p>
    <w:p w14:paraId="0ACF9A09" w14:textId="36C64613" w:rsidR="00C935CE" w:rsidRPr="00FE13B9" w:rsidRDefault="00C935CE" w:rsidP="00FE13B9">
      <w:pPr>
        <w:spacing w:after="0"/>
        <w:rPr>
          <w:rFonts w:ascii="Calibri Light" w:hAnsi="Calibri Light" w:cs="Calibri Light"/>
          <w:lang w:eastAsia="pl-PL"/>
        </w:rPr>
      </w:pPr>
      <w:r w:rsidRPr="00FE13B9">
        <w:rPr>
          <w:rFonts w:ascii="Calibri Light" w:hAnsi="Calibri Light" w:cs="Calibri Light"/>
          <w:lang w:eastAsia="pl-PL"/>
        </w:rPr>
        <w:t xml:space="preserve">Załącznik </w:t>
      </w:r>
      <w:r w:rsidR="004F02CD" w:rsidRPr="00FE13B9">
        <w:rPr>
          <w:rFonts w:ascii="Calibri Light" w:hAnsi="Calibri Light" w:cs="Calibri Light"/>
          <w:lang w:eastAsia="pl-PL"/>
        </w:rPr>
        <w:t>n</w:t>
      </w:r>
      <w:r w:rsidRPr="00FE13B9">
        <w:rPr>
          <w:rFonts w:ascii="Calibri Light" w:hAnsi="Calibri Light" w:cs="Calibri Light"/>
          <w:lang w:eastAsia="pl-PL"/>
        </w:rPr>
        <w:t>r 2 Informacja o przetwarzaniu danych osobowych UCK WUM</w:t>
      </w:r>
    </w:p>
    <w:p w14:paraId="75452CFC" w14:textId="69078875" w:rsidR="004F02CD" w:rsidRPr="00FE13B9" w:rsidRDefault="004F02CD" w:rsidP="00FE13B9">
      <w:pPr>
        <w:spacing w:after="0"/>
        <w:rPr>
          <w:rFonts w:ascii="Calibri Light" w:hAnsi="Calibri Light" w:cs="Calibri Light"/>
          <w:lang w:eastAsia="pl-PL"/>
        </w:rPr>
      </w:pPr>
      <w:r w:rsidRPr="00FE13B9">
        <w:rPr>
          <w:rFonts w:ascii="Calibri Light" w:hAnsi="Calibri Light" w:cs="Calibri Light"/>
          <w:lang w:eastAsia="pl-PL"/>
        </w:rPr>
        <w:t>Załącznik nr 3 Wzór umowy</w:t>
      </w:r>
      <w:r w:rsidR="005A666E" w:rsidRPr="00FE13B9">
        <w:rPr>
          <w:rFonts w:ascii="Calibri Light" w:hAnsi="Calibri Light" w:cs="Calibri Light"/>
          <w:lang w:eastAsia="pl-PL"/>
        </w:rPr>
        <w:t xml:space="preserve"> </w:t>
      </w:r>
    </w:p>
    <w:p w14:paraId="59550590" w14:textId="77777777" w:rsidR="00EC7212" w:rsidRPr="00FE13B9" w:rsidRDefault="00EC7212" w:rsidP="00FE13B9">
      <w:pPr>
        <w:spacing w:after="0"/>
        <w:rPr>
          <w:rFonts w:ascii="Calibri Light" w:hAnsi="Calibri Light" w:cs="Calibri Light"/>
        </w:rPr>
      </w:pPr>
    </w:p>
    <w:p w14:paraId="2DC34B4B" w14:textId="77777777" w:rsidR="0044454E" w:rsidRPr="00FE13B9" w:rsidRDefault="0044454E" w:rsidP="00FE13B9">
      <w:pPr>
        <w:spacing w:after="0"/>
        <w:rPr>
          <w:rFonts w:ascii="Calibri Light" w:hAnsi="Calibri Light" w:cs="Calibri Light"/>
        </w:rPr>
      </w:pPr>
    </w:p>
    <w:sectPr w:rsidR="0044454E" w:rsidRPr="00FE13B9" w:rsidSect="00D7018D">
      <w:headerReference w:type="default" r:id="rId7"/>
      <w:headerReference w:type="first" r:id="rId8"/>
      <w:footerReference w:type="first" r:id="rId9"/>
      <w:pgSz w:w="11906" w:h="16838" w:code="9"/>
      <w:pgMar w:top="1417" w:right="1417" w:bottom="1417" w:left="1276" w:header="17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B7BC" w14:textId="77777777" w:rsidR="009E3A43" w:rsidRDefault="009E3A43" w:rsidP="009A6A3C">
      <w:pPr>
        <w:spacing w:after="0" w:line="240" w:lineRule="auto"/>
      </w:pPr>
      <w:r>
        <w:separator/>
      </w:r>
    </w:p>
  </w:endnote>
  <w:endnote w:type="continuationSeparator" w:id="0">
    <w:p w14:paraId="1DC45E63" w14:textId="77777777" w:rsidR="009E3A43" w:rsidRDefault="009E3A43" w:rsidP="009A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06" w:type="dxa"/>
      <w:tblLook w:val="00A0" w:firstRow="1" w:lastRow="0" w:firstColumn="1" w:lastColumn="0" w:noHBand="0" w:noVBand="0"/>
    </w:tblPr>
    <w:tblGrid>
      <w:gridCol w:w="284"/>
      <w:gridCol w:w="3685"/>
      <w:gridCol w:w="5245"/>
    </w:tblGrid>
    <w:tr w:rsidR="0044454E" w:rsidRPr="00512396" w14:paraId="61FA09D0" w14:textId="77777777">
      <w:trPr>
        <w:trHeight w:val="993"/>
      </w:trPr>
      <w:tc>
        <w:tcPr>
          <w:tcW w:w="284" w:type="dxa"/>
          <w:tcBorders>
            <w:right w:val="single" w:sz="4" w:space="0" w:color="auto"/>
          </w:tcBorders>
        </w:tcPr>
        <w:p w14:paraId="4B24ED46" w14:textId="77777777" w:rsidR="0044454E" w:rsidRPr="00512396" w:rsidRDefault="0044454E" w:rsidP="00512396">
          <w:pPr>
            <w:pStyle w:val="Stopka"/>
            <w:ind w:left="-531"/>
            <w:rPr>
              <w:rFonts w:ascii="Arial" w:hAnsi="Arial" w:cs="Arial"/>
              <w:sz w:val="16"/>
              <w:szCs w:val="16"/>
              <w:lang w:val="en-US"/>
            </w:rPr>
          </w:pPr>
        </w:p>
      </w:tc>
      <w:tc>
        <w:tcPr>
          <w:tcW w:w="3685" w:type="dxa"/>
          <w:tcBorders>
            <w:left w:val="single" w:sz="4" w:space="0" w:color="auto"/>
          </w:tcBorders>
        </w:tcPr>
        <w:p w14:paraId="62AF6D45" w14:textId="77777777" w:rsidR="0044454E" w:rsidRPr="00C859CE" w:rsidRDefault="0044454E" w:rsidP="005F0176">
          <w:pPr>
            <w:pStyle w:val="Stopka"/>
            <w:rPr>
              <w:rFonts w:ascii="Calibri Light" w:hAnsi="Calibri Light" w:cs="Calibri Light"/>
              <w:sz w:val="16"/>
              <w:szCs w:val="16"/>
            </w:rPr>
          </w:pPr>
          <w:r w:rsidRPr="00C859CE">
            <w:rPr>
              <w:rFonts w:ascii="Calibri Light" w:hAnsi="Calibri Light" w:cs="Calibri Light"/>
              <w:sz w:val="16"/>
              <w:szCs w:val="16"/>
            </w:rPr>
            <w:t>ul. Banacha 1a, 02-097 Warszawa</w:t>
          </w:r>
        </w:p>
        <w:p w14:paraId="7EFFDDE8" w14:textId="77777777" w:rsidR="0044454E" w:rsidRPr="00C859CE" w:rsidRDefault="0044454E" w:rsidP="005F0176">
          <w:pPr>
            <w:pStyle w:val="Stopka"/>
            <w:rPr>
              <w:rFonts w:ascii="Calibri Light" w:hAnsi="Calibri Light" w:cs="Calibri Light"/>
              <w:sz w:val="16"/>
              <w:szCs w:val="16"/>
            </w:rPr>
          </w:pPr>
          <w:r w:rsidRPr="00C859CE">
            <w:rPr>
              <w:rFonts w:ascii="Calibri Light" w:hAnsi="Calibri Light" w:cs="Calibri Light"/>
              <w:sz w:val="16"/>
              <w:szCs w:val="16"/>
            </w:rPr>
            <w:t>NIP: 522-00-02-529, REGON: 000288975</w:t>
          </w:r>
        </w:p>
        <w:p w14:paraId="38F1186D" w14:textId="77777777" w:rsidR="0044454E" w:rsidRPr="00C859CE" w:rsidRDefault="0044454E" w:rsidP="005F0176">
          <w:pPr>
            <w:pStyle w:val="Stopka"/>
            <w:rPr>
              <w:rFonts w:ascii="Calibri Light" w:hAnsi="Calibri Light" w:cs="Calibri Light"/>
              <w:sz w:val="16"/>
              <w:szCs w:val="16"/>
              <w:lang w:val="en-US"/>
            </w:rPr>
          </w:pPr>
          <w:r w:rsidRPr="00C859CE">
            <w:rPr>
              <w:rFonts w:ascii="Calibri Light" w:hAnsi="Calibri Light" w:cs="Calibri Light"/>
              <w:sz w:val="16"/>
              <w:szCs w:val="16"/>
              <w:lang w:val="en-US"/>
            </w:rPr>
            <w:t>KRS: 0000073036</w:t>
          </w:r>
        </w:p>
        <w:p w14:paraId="1442CCEA" w14:textId="30EBC194" w:rsidR="0044454E" w:rsidRPr="00C859CE" w:rsidRDefault="0044454E" w:rsidP="00316C20">
          <w:pPr>
            <w:pStyle w:val="Stopka"/>
            <w:rPr>
              <w:lang w:val="en-US"/>
            </w:rPr>
          </w:pPr>
          <w:r w:rsidRPr="00C859CE">
            <w:rPr>
              <w:rFonts w:ascii="Calibri Light" w:hAnsi="Calibri Light" w:cs="Calibri Light"/>
              <w:sz w:val="16"/>
              <w:szCs w:val="16"/>
              <w:lang w:val="en-US"/>
            </w:rPr>
            <w:t xml:space="preserve">tel. </w:t>
          </w:r>
          <w:r w:rsidR="00821452">
            <w:rPr>
              <w:rFonts w:ascii="Calibri Light" w:hAnsi="Calibri Light" w:cs="Calibri Light"/>
              <w:sz w:val="16"/>
              <w:szCs w:val="16"/>
              <w:lang w:val="en-US"/>
            </w:rPr>
            <w:t>22 599 17 57</w:t>
          </w:r>
        </w:p>
        <w:p w14:paraId="61BBF324" w14:textId="78830C4E" w:rsidR="0044454E" w:rsidRPr="0039151C" w:rsidRDefault="0044454E" w:rsidP="003C21B1">
          <w:pPr>
            <w:pStyle w:val="Stopka"/>
            <w:rPr>
              <w:rFonts w:ascii="Calibri Light" w:hAnsi="Calibri Light" w:cs="Calibri Light"/>
              <w:sz w:val="16"/>
              <w:szCs w:val="16"/>
              <w:lang w:val="en-US"/>
            </w:rPr>
          </w:pPr>
          <w:r w:rsidRPr="00C859CE">
            <w:rPr>
              <w:rFonts w:ascii="Calibri Light" w:hAnsi="Calibri Light" w:cs="Calibri Light"/>
              <w:sz w:val="16"/>
              <w:szCs w:val="16"/>
              <w:lang w:val="en-US"/>
            </w:rPr>
            <w:t xml:space="preserve">e-mail: </w:t>
          </w:r>
          <w:r w:rsidR="00932E98">
            <w:rPr>
              <w:rFonts w:ascii="Calibri Light" w:hAnsi="Calibri Light" w:cs="Calibri Light"/>
              <w:sz w:val="16"/>
              <w:szCs w:val="16"/>
              <w:lang w:val="en-US"/>
            </w:rPr>
            <w:t>j</w:t>
          </w:r>
          <w:r w:rsidR="008A32BF">
            <w:rPr>
              <w:rFonts w:ascii="Calibri Light" w:hAnsi="Calibri Light" w:cs="Calibri Light"/>
              <w:sz w:val="16"/>
              <w:szCs w:val="16"/>
              <w:lang w:val="en-US"/>
            </w:rPr>
            <w:t>oanna.myslinska@uckwum.pl</w:t>
          </w:r>
        </w:p>
      </w:tc>
      <w:tc>
        <w:tcPr>
          <w:tcW w:w="5245" w:type="dxa"/>
          <w:tcBorders>
            <w:left w:val="single" w:sz="4" w:space="0" w:color="auto"/>
          </w:tcBorders>
          <w:vAlign w:val="center"/>
        </w:tcPr>
        <w:p w14:paraId="026B8685" w14:textId="77777777" w:rsidR="0044454E" w:rsidRPr="008A32BF" w:rsidRDefault="0044454E" w:rsidP="009C0B69">
          <w:pPr>
            <w:pStyle w:val="Stopka"/>
            <w:ind w:left="46"/>
            <w:rPr>
              <w:rFonts w:ascii="Calibri Light" w:hAnsi="Calibri Light" w:cs="Calibri Light"/>
              <w:bCs/>
              <w:sz w:val="15"/>
              <w:szCs w:val="15"/>
            </w:rPr>
          </w:pPr>
          <w:r w:rsidRPr="008A32BF">
            <w:rPr>
              <w:rFonts w:ascii="Calibri Light" w:hAnsi="Calibri Light" w:cs="Calibri Light"/>
              <w:bCs/>
              <w:sz w:val="15"/>
              <w:szCs w:val="15"/>
            </w:rPr>
            <w:t>Centralny Szpital Kliniczny / Przychodnia Specjalistyczna Banacha</w:t>
          </w:r>
          <w:r w:rsidRPr="008A32BF">
            <w:rPr>
              <w:rFonts w:ascii="Calibri Light" w:hAnsi="Calibri Light" w:cs="Calibri Light"/>
              <w:bCs/>
              <w:sz w:val="15"/>
              <w:szCs w:val="15"/>
            </w:rPr>
            <w:br/>
            <w:t>ul. Banacha 1a, 02 – 097 Warszawa</w:t>
          </w:r>
        </w:p>
        <w:p w14:paraId="72145901" w14:textId="77777777" w:rsidR="0044454E" w:rsidRPr="00512396" w:rsidRDefault="0044454E" w:rsidP="009C0B69">
          <w:pPr>
            <w:pStyle w:val="Stopka"/>
            <w:ind w:left="46"/>
            <w:rPr>
              <w:rFonts w:ascii="Calibri Light" w:hAnsi="Calibri Light" w:cs="Calibri Light"/>
              <w:sz w:val="15"/>
              <w:szCs w:val="15"/>
            </w:rPr>
          </w:pPr>
          <w:r w:rsidRPr="00512396">
            <w:rPr>
              <w:rFonts w:ascii="Calibri Light" w:hAnsi="Calibri Light" w:cs="Calibri Light"/>
              <w:sz w:val="15"/>
              <w:szCs w:val="15"/>
            </w:rPr>
            <w:t>Dziecięcy Szpital Kliniczny im. Józefa Polikarpa Brudzińskiego w Warszawie / Przychodnia Specjalistyczna dla Dzieci,</w:t>
          </w:r>
          <w:r w:rsidRPr="00512396">
            <w:rPr>
              <w:rFonts w:ascii="Calibri Light" w:hAnsi="Calibri Light" w:cs="Calibri Light"/>
              <w:sz w:val="15"/>
              <w:szCs w:val="15"/>
            </w:rPr>
            <w:br/>
            <w:t>ul. Żwirki i Wigury 63A, 02 – 091 Warszawa</w:t>
          </w:r>
        </w:p>
        <w:p w14:paraId="11A78084" w14:textId="77777777" w:rsidR="0044454E" w:rsidRPr="00512396" w:rsidRDefault="0044454E" w:rsidP="009C0B69">
          <w:pPr>
            <w:pStyle w:val="Stopka"/>
            <w:ind w:left="46"/>
            <w:rPr>
              <w:rFonts w:ascii="Calibri Light" w:hAnsi="Calibri Light" w:cs="Calibri Light"/>
              <w:sz w:val="15"/>
              <w:szCs w:val="15"/>
            </w:rPr>
          </w:pPr>
          <w:r w:rsidRPr="00512396">
            <w:rPr>
              <w:rFonts w:ascii="Calibri Light" w:hAnsi="Calibri Light" w:cs="Calibri Light"/>
              <w:sz w:val="15"/>
              <w:szCs w:val="15"/>
            </w:rPr>
            <w:t>Szpital Kliniczny Dzieciątka Jezus / Przychodnia Specjalistyczna Lindleya,</w:t>
          </w:r>
          <w:r w:rsidRPr="00512396">
            <w:rPr>
              <w:rFonts w:ascii="Calibri Light" w:hAnsi="Calibri Light" w:cs="Calibri Light"/>
              <w:sz w:val="15"/>
              <w:szCs w:val="15"/>
            </w:rPr>
            <w:br/>
            <w:t>ul. W. H. Lindleya 4, 02 – 005 Warszawa</w:t>
          </w:r>
        </w:p>
      </w:tc>
    </w:tr>
  </w:tbl>
  <w:p w14:paraId="505763CD" w14:textId="77777777" w:rsidR="0044454E" w:rsidRPr="009C0B69" w:rsidRDefault="004445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666F4" w14:textId="77777777" w:rsidR="009E3A43" w:rsidRDefault="009E3A43" w:rsidP="009A6A3C">
      <w:pPr>
        <w:spacing w:after="0" w:line="240" w:lineRule="auto"/>
      </w:pPr>
      <w:r>
        <w:separator/>
      </w:r>
    </w:p>
  </w:footnote>
  <w:footnote w:type="continuationSeparator" w:id="0">
    <w:p w14:paraId="2DDCD226" w14:textId="77777777" w:rsidR="009E3A43" w:rsidRDefault="009E3A43" w:rsidP="009A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70CF" w14:textId="77777777" w:rsidR="0044454E" w:rsidRDefault="0044454E">
    <w:pPr>
      <w:pStyle w:val="Nagwek"/>
    </w:pPr>
  </w:p>
  <w:p w14:paraId="79C46813" w14:textId="77777777" w:rsidR="0044454E" w:rsidRDefault="004445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7"/>
    </w:tblGrid>
    <w:tr w:rsidR="0044454E" w:rsidRPr="00512396" w14:paraId="08B7F9A0" w14:textId="77777777">
      <w:tc>
        <w:tcPr>
          <w:tcW w:w="2235" w:type="dxa"/>
          <w:tcBorders>
            <w:top w:val="nil"/>
            <w:left w:val="nil"/>
            <w:bottom w:val="nil"/>
          </w:tcBorders>
        </w:tcPr>
        <w:p w14:paraId="7A3226BA" w14:textId="77777777" w:rsidR="0044454E" w:rsidRPr="00512396" w:rsidRDefault="006771F1" w:rsidP="00512396">
          <w:pPr>
            <w:spacing w:after="0" w:line="240" w:lineRule="auto"/>
            <w:rPr>
              <w:rFonts w:ascii="Calibri Light" w:hAnsi="Calibri Light" w:cs="Calibri Light"/>
              <w:sz w:val="24"/>
              <w:szCs w:val="24"/>
            </w:rPr>
          </w:pPr>
          <w:r>
            <w:rPr>
              <w:rFonts w:ascii="Calibri Light" w:hAnsi="Calibri Light" w:cs="Calibri Light"/>
              <w:noProof/>
              <w:sz w:val="24"/>
              <w:szCs w:val="24"/>
              <w:lang w:eastAsia="pl-PL"/>
            </w:rPr>
            <w:drawing>
              <wp:inline distT="0" distB="0" distL="0" distR="0" wp14:anchorId="1EF55C5A" wp14:editId="45E4AFE1">
                <wp:extent cx="1133475" cy="1304925"/>
                <wp:effectExtent l="0" t="0" r="0" b="0"/>
                <wp:docPr id="478309203" name="Obraz 47830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304925"/>
                        </a:xfrm>
                        <a:prstGeom prst="rect">
                          <a:avLst/>
                        </a:prstGeom>
                        <a:noFill/>
                        <a:ln>
                          <a:noFill/>
                        </a:ln>
                      </pic:spPr>
                    </pic:pic>
                  </a:graphicData>
                </a:graphic>
              </wp:inline>
            </w:drawing>
          </w:r>
        </w:p>
      </w:tc>
      <w:tc>
        <w:tcPr>
          <w:tcW w:w="6977" w:type="dxa"/>
          <w:tcBorders>
            <w:top w:val="nil"/>
            <w:bottom w:val="nil"/>
            <w:right w:val="nil"/>
          </w:tcBorders>
        </w:tcPr>
        <w:p w14:paraId="7104AD2C" w14:textId="77777777" w:rsidR="0044454E" w:rsidRPr="00512396" w:rsidRDefault="0044454E" w:rsidP="00512396">
          <w:pPr>
            <w:spacing w:after="0" w:line="240" w:lineRule="auto"/>
            <w:jc w:val="center"/>
            <w:rPr>
              <w:rFonts w:ascii="Calibri Light" w:hAnsi="Calibri Light" w:cs="Calibri Light"/>
              <w:b/>
              <w:bCs/>
              <w:sz w:val="24"/>
              <w:szCs w:val="24"/>
            </w:rPr>
          </w:pPr>
        </w:p>
        <w:p w14:paraId="5B7457B6" w14:textId="77777777" w:rsidR="0044454E" w:rsidRPr="00512396" w:rsidRDefault="0044454E" w:rsidP="00512396">
          <w:pPr>
            <w:spacing w:after="0" w:line="240" w:lineRule="auto"/>
            <w:jc w:val="center"/>
            <w:rPr>
              <w:rFonts w:ascii="Calibri Light" w:hAnsi="Calibri Light" w:cs="Calibri Light"/>
              <w:b/>
              <w:bCs/>
              <w:sz w:val="24"/>
              <w:szCs w:val="24"/>
            </w:rPr>
          </w:pPr>
        </w:p>
        <w:p w14:paraId="1955BC28" w14:textId="77777777" w:rsidR="0044454E" w:rsidRPr="00512396" w:rsidRDefault="0044454E" w:rsidP="00512396">
          <w:pPr>
            <w:spacing w:after="0" w:line="240" w:lineRule="auto"/>
            <w:jc w:val="center"/>
            <w:rPr>
              <w:rFonts w:ascii="Calibri Light" w:hAnsi="Calibri Light" w:cs="Calibri Light"/>
              <w:b/>
              <w:bCs/>
              <w:sz w:val="24"/>
              <w:szCs w:val="24"/>
            </w:rPr>
          </w:pPr>
          <w:r w:rsidRPr="00512396">
            <w:rPr>
              <w:rFonts w:ascii="Calibri Light" w:hAnsi="Calibri Light" w:cs="Calibri Light"/>
              <w:b/>
              <w:bCs/>
              <w:sz w:val="24"/>
              <w:szCs w:val="24"/>
            </w:rPr>
            <w:t xml:space="preserve">UNIWERSYTECKIE CENTRUM KLINICZNE </w:t>
          </w:r>
        </w:p>
        <w:p w14:paraId="0920189C" w14:textId="77777777" w:rsidR="0044454E" w:rsidRPr="00512396" w:rsidRDefault="0044454E" w:rsidP="000B585F">
          <w:pPr>
            <w:spacing w:after="0" w:line="240" w:lineRule="auto"/>
            <w:jc w:val="center"/>
            <w:rPr>
              <w:rFonts w:ascii="Calibri Light" w:hAnsi="Calibri Light" w:cs="Calibri Light"/>
              <w:b/>
              <w:bCs/>
              <w:sz w:val="24"/>
              <w:szCs w:val="24"/>
            </w:rPr>
          </w:pPr>
          <w:r w:rsidRPr="00512396">
            <w:rPr>
              <w:rFonts w:ascii="Calibri Light" w:hAnsi="Calibri Light" w:cs="Calibri Light"/>
              <w:b/>
              <w:bCs/>
              <w:sz w:val="24"/>
              <w:szCs w:val="24"/>
            </w:rPr>
            <w:t>WARSZAWSKIEGO UNIWERSYTETU MEDYCZNEGO</w:t>
          </w:r>
        </w:p>
        <w:p w14:paraId="179D4DA2" w14:textId="77777777" w:rsidR="001C4C5A" w:rsidRPr="00512396" w:rsidRDefault="0044454E" w:rsidP="001C4C5A">
          <w:pPr>
            <w:spacing w:after="0" w:line="240" w:lineRule="auto"/>
            <w:jc w:val="center"/>
            <w:rPr>
              <w:rFonts w:ascii="Calibri Light" w:hAnsi="Calibri Light" w:cs="Calibri Light"/>
              <w:sz w:val="24"/>
              <w:szCs w:val="24"/>
            </w:rPr>
          </w:pPr>
          <w:r>
            <w:rPr>
              <w:rFonts w:ascii="Calibri Light" w:hAnsi="Calibri Light" w:cs="Calibri Light"/>
              <w:color w:val="FF0000"/>
              <w:sz w:val="24"/>
              <w:szCs w:val="24"/>
            </w:rPr>
            <w:t xml:space="preserve">Dział </w:t>
          </w:r>
          <w:r w:rsidR="001C4C5A">
            <w:rPr>
              <w:rFonts w:ascii="Calibri Light" w:hAnsi="Calibri Light" w:cs="Calibri Light"/>
              <w:color w:val="FF0000"/>
              <w:sz w:val="24"/>
              <w:szCs w:val="24"/>
            </w:rPr>
            <w:t>Kontraktów Medycznych</w:t>
          </w:r>
        </w:p>
      </w:tc>
    </w:tr>
  </w:tbl>
  <w:p w14:paraId="14F02454" w14:textId="77777777" w:rsidR="0044454E" w:rsidRDefault="004445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F10"/>
    <w:multiLevelType w:val="hybridMultilevel"/>
    <w:tmpl w:val="B71EAF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980067"/>
    <w:multiLevelType w:val="hybridMultilevel"/>
    <w:tmpl w:val="78523F5C"/>
    <w:lvl w:ilvl="0" w:tplc="F6C23A94">
      <w:start w:val="1"/>
      <w:numFmt w:val="decimal"/>
      <w:lvlText w:val="%1."/>
      <w:lvlJc w:val="left"/>
      <w:pPr>
        <w:tabs>
          <w:tab w:val="num" w:pos="360"/>
        </w:tabs>
        <w:ind w:left="360" w:hanging="360"/>
      </w:pPr>
      <w:rPr>
        <w:rFonts w:hint="default"/>
        <w:b w:val="0"/>
      </w:rPr>
    </w:lvl>
    <w:lvl w:ilvl="1" w:tplc="7534B07E">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5F401C3"/>
    <w:multiLevelType w:val="hybridMultilevel"/>
    <w:tmpl w:val="34E0013C"/>
    <w:lvl w:ilvl="0" w:tplc="0415000F">
      <w:start w:val="1"/>
      <w:numFmt w:val="decimal"/>
      <w:lvlText w:val="%1."/>
      <w:lvlJc w:val="left"/>
      <w:pPr>
        <w:tabs>
          <w:tab w:val="num" w:pos="360"/>
        </w:tabs>
        <w:ind w:left="360" w:hanging="360"/>
      </w:pPr>
      <w:rPr>
        <w:rFonts w:hint="default"/>
      </w:rPr>
    </w:lvl>
    <w:lvl w:ilvl="1" w:tplc="7534B07E">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A6F08D8"/>
    <w:multiLevelType w:val="hybridMultilevel"/>
    <w:tmpl w:val="092E68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A05698"/>
    <w:multiLevelType w:val="hybridMultilevel"/>
    <w:tmpl w:val="669E1DBA"/>
    <w:lvl w:ilvl="0" w:tplc="D32AB42A">
      <w:start w:val="1"/>
      <w:numFmt w:val="upperRoman"/>
      <w:lvlText w:val="%1."/>
      <w:lvlJc w:val="right"/>
      <w:pPr>
        <w:ind w:left="-66" w:hanging="360"/>
      </w:pPr>
      <w:rPr>
        <w:b/>
        <w:bCs/>
        <w:sz w:val="22"/>
        <w:szCs w:val="24"/>
      </w:rPr>
    </w:lvl>
    <w:lvl w:ilvl="1" w:tplc="E8E055D0">
      <w:start w:val="1"/>
      <w:numFmt w:val="lowerLetter"/>
      <w:lvlText w:val="%2)"/>
      <w:lvlJc w:val="left"/>
      <w:pPr>
        <w:ind w:left="-68" w:hanging="360"/>
      </w:pPr>
      <w:rPr>
        <w:rFonts w:ascii="Times New Roman" w:eastAsia="Times New Roman" w:hAnsi="Times New Roman"/>
      </w:rPr>
    </w:lvl>
    <w:lvl w:ilvl="2" w:tplc="0415001B">
      <w:start w:val="1"/>
      <w:numFmt w:val="lowerRoman"/>
      <w:lvlText w:val="%3."/>
      <w:lvlJc w:val="right"/>
      <w:pPr>
        <w:ind w:left="750" w:hanging="180"/>
      </w:pPr>
    </w:lvl>
    <w:lvl w:ilvl="3" w:tplc="0415000F">
      <w:start w:val="1"/>
      <w:numFmt w:val="decimal"/>
      <w:lvlText w:val="%4."/>
      <w:lvlJc w:val="left"/>
      <w:pPr>
        <w:ind w:left="1470" w:hanging="360"/>
      </w:pPr>
    </w:lvl>
    <w:lvl w:ilvl="4" w:tplc="04150019">
      <w:start w:val="1"/>
      <w:numFmt w:val="lowerLetter"/>
      <w:lvlText w:val="%5."/>
      <w:lvlJc w:val="left"/>
      <w:pPr>
        <w:ind w:left="2190" w:hanging="360"/>
      </w:pPr>
    </w:lvl>
    <w:lvl w:ilvl="5" w:tplc="0415001B">
      <w:start w:val="1"/>
      <w:numFmt w:val="lowerRoman"/>
      <w:lvlText w:val="%6."/>
      <w:lvlJc w:val="right"/>
      <w:pPr>
        <w:ind w:left="2910" w:hanging="180"/>
      </w:pPr>
    </w:lvl>
    <w:lvl w:ilvl="6" w:tplc="0415000F">
      <w:start w:val="1"/>
      <w:numFmt w:val="decimal"/>
      <w:lvlText w:val="%7."/>
      <w:lvlJc w:val="left"/>
      <w:pPr>
        <w:ind w:left="3630" w:hanging="360"/>
      </w:pPr>
    </w:lvl>
    <w:lvl w:ilvl="7" w:tplc="04150019">
      <w:start w:val="1"/>
      <w:numFmt w:val="lowerLetter"/>
      <w:lvlText w:val="%8."/>
      <w:lvlJc w:val="left"/>
      <w:pPr>
        <w:ind w:left="4350" w:hanging="360"/>
      </w:pPr>
    </w:lvl>
    <w:lvl w:ilvl="8" w:tplc="0415001B">
      <w:start w:val="1"/>
      <w:numFmt w:val="lowerRoman"/>
      <w:lvlText w:val="%9."/>
      <w:lvlJc w:val="right"/>
      <w:pPr>
        <w:ind w:left="5070" w:hanging="180"/>
      </w:pPr>
    </w:lvl>
  </w:abstractNum>
  <w:abstractNum w:abstractNumId="5" w15:restartNumberingAfterBreak="0">
    <w:nsid w:val="118E2681"/>
    <w:multiLevelType w:val="hybridMultilevel"/>
    <w:tmpl w:val="9B9AE952"/>
    <w:lvl w:ilvl="0" w:tplc="ED625986">
      <w:start w:val="1"/>
      <w:numFmt w:val="bullet"/>
      <w:lvlText w:val=""/>
      <w:lvlJc w:val="left"/>
      <w:pPr>
        <w:ind w:left="1146" w:hanging="360"/>
      </w:pPr>
      <w:rPr>
        <w:rFonts w:ascii="Wingdings" w:hAnsi="Wingdings"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912403"/>
    <w:multiLevelType w:val="hybridMultilevel"/>
    <w:tmpl w:val="A3D46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91EEA"/>
    <w:multiLevelType w:val="hybridMultilevel"/>
    <w:tmpl w:val="AEEE5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F28C8"/>
    <w:multiLevelType w:val="hybridMultilevel"/>
    <w:tmpl w:val="86BC73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ECC2973"/>
    <w:multiLevelType w:val="hybridMultilevel"/>
    <w:tmpl w:val="B1E679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39241C"/>
    <w:multiLevelType w:val="hybridMultilevel"/>
    <w:tmpl w:val="DDC8D1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8CF3735"/>
    <w:multiLevelType w:val="hybridMultilevel"/>
    <w:tmpl w:val="3708A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747EA"/>
    <w:multiLevelType w:val="hybridMultilevel"/>
    <w:tmpl w:val="1A80ED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83087E"/>
    <w:multiLevelType w:val="hybridMultilevel"/>
    <w:tmpl w:val="AEEE5F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581F4E"/>
    <w:multiLevelType w:val="hybridMultilevel"/>
    <w:tmpl w:val="C288573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2B516A4"/>
    <w:multiLevelType w:val="hybridMultilevel"/>
    <w:tmpl w:val="8E6C41F4"/>
    <w:lvl w:ilvl="0" w:tplc="AD04E74A">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33F25D7"/>
    <w:multiLevelType w:val="hybridMultilevel"/>
    <w:tmpl w:val="AEEE5F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7230B9"/>
    <w:multiLevelType w:val="hybridMultilevel"/>
    <w:tmpl w:val="BFC6AF34"/>
    <w:lvl w:ilvl="0" w:tplc="017C6B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B5A33"/>
    <w:multiLevelType w:val="hybridMultilevel"/>
    <w:tmpl w:val="BCDE174A"/>
    <w:lvl w:ilvl="0" w:tplc="ED625986">
      <w:start w:val="1"/>
      <w:numFmt w:val="bullet"/>
      <w:lvlText w:val=""/>
      <w:lvlJc w:val="left"/>
      <w:pPr>
        <w:ind w:left="654" w:hanging="360"/>
      </w:pPr>
      <w:rPr>
        <w:rFonts w:ascii="Wingdings" w:hAnsi="Wingdings" w:hint="default"/>
        <w:sz w:val="20"/>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19" w15:restartNumberingAfterBreak="0">
    <w:nsid w:val="36B621D4"/>
    <w:multiLevelType w:val="hybridMultilevel"/>
    <w:tmpl w:val="E1B0D636"/>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3A9361E0"/>
    <w:multiLevelType w:val="hybridMultilevel"/>
    <w:tmpl w:val="3878C5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00C4D6E"/>
    <w:multiLevelType w:val="hybridMultilevel"/>
    <w:tmpl w:val="62FCF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562779"/>
    <w:multiLevelType w:val="hybridMultilevel"/>
    <w:tmpl w:val="F6C213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984F51"/>
    <w:multiLevelType w:val="hybridMultilevel"/>
    <w:tmpl w:val="668C8E84"/>
    <w:lvl w:ilvl="0" w:tplc="095A178C">
      <w:start w:val="1"/>
      <w:numFmt w:val="decimal"/>
      <w:lvlText w:val="%1."/>
      <w:lvlJc w:val="left"/>
      <w:pPr>
        <w:tabs>
          <w:tab w:val="num" w:pos="360"/>
        </w:tabs>
        <w:ind w:left="360" w:hanging="360"/>
      </w:pPr>
      <w:rPr>
        <w:b w:val="0"/>
        <w:i w:val="0"/>
        <w:iCs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47AB1C83"/>
    <w:multiLevelType w:val="hybridMultilevel"/>
    <w:tmpl w:val="73F4C4A6"/>
    <w:lvl w:ilvl="0" w:tplc="E7E284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3A120A"/>
    <w:multiLevelType w:val="hybridMultilevel"/>
    <w:tmpl w:val="E3CA7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961E2"/>
    <w:multiLevelType w:val="hybridMultilevel"/>
    <w:tmpl w:val="DA9C2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A550B7"/>
    <w:multiLevelType w:val="hybridMultilevel"/>
    <w:tmpl w:val="3FF02A76"/>
    <w:lvl w:ilvl="0" w:tplc="7068C8B4">
      <w:start w:val="1"/>
      <w:numFmt w:val="decimal"/>
      <w:lvlText w:val="%1)"/>
      <w:lvlJc w:val="left"/>
      <w:pPr>
        <w:ind w:left="435" w:hanging="360"/>
      </w:pPr>
      <w:rPr>
        <w:rFonts w:ascii="Calibri Light" w:eastAsia="Times New Roman" w:hAnsi="Calibri Light"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E48619A"/>
    <w:multiLevelType w:val="hybridMultilevel"/>
    <w:tmpl w:val="9A622176"/>
    <w:lvl w:ilvl="0" w:tplc="FAECF04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2111785"/>
    <w:multiLevelType w:val="hybridMultilevel"/>
    <w:tmpl w:val="53E62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30546"/>
    <w:multiLevelType w:val="hybridMultilevel"/>
    <w:tmpl w:val="3856C20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D7854"/>
    <w:multiLevelType w:val="hybridMultilevel"/>
    <w:tmpl w:val="AD94A1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5D9316B"/>
    <w:multiLevelType w:val="hybridMultilevel"/>
    <w:tmpl w:val="56E2B4BE"/>
    <w:lvl w:ilvl="0" w:tplc="4E709B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746F32"/>
    <w:multiLevelType w:val="hybridMultilevel"/>
    <w:tmpl w:val="7DCA0B98"/>
    <w:lvl w:ilvl="0" w:tplc="18C6DE52">
      <w:start w:val="1"/>
      <w:numFmt w:val="decimal"/>
      <w:lvlText w:val="%1)"/>
      <w:lvlJc w:val="left"/>
      <w:pPr>
        <w:ind w:left="435" w:hanging="360"/>
      </w:pPr>
      <w:rPr>
        <w:rFonts w:ascii="Calibri Light" w:eastAsia="Times New Roman" w:hAnsi="Calibri Light"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CD76720"/>
    <w:multiLevelType w:val="hybridMultilevel"/>
    <w:tmpl w:val="937CA7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21D4736"/>
    <w:multiLevelType w:val="hybridMultilevel"/>
    <w:tmpl w:val="8E6C41F4"/>
    <w:lvl w:ilvl="0" w:tplc="AD04E74A">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6440273F"/>
    <w:multiLevelType w:val="multilevel"/>
    <w:tmpl w:val="E20442CE"/>
    <w:lvl w:ilvl="0">
      <w:start w:val="1"/>
      <w:numFmt w:val="decimal"/>
      <w:lvlText w:val="%1)"/>
      <w:lvlJc w:val="left"/>
      <w:pPr>
        <w:tabs>
          <w:tab w:val="num" w:pos="-655"/>
        </w:tabs>
        <w:ind w:left="785" w:hanging="360"/>
      </w:pPr>
      <w:rPr>
        <w:b w:val="0"/>
      </w:rPr>
    </w:lvl>
    <w:lvl w:ilvl="1">
      <w:start w:val="1"/>
      <w:numFmt w:val="lowerLetter"/>
      <w:lvlText w:val="%2."/>
      <w:lvlJc w:val="left"/>
      <w:pPr>
        <w:tabs>
          <w:tab w:val="num" w:pos="-655"/>
        </w:tabs>
        <w:ind w:left="1505" w:hanging="360"/>
      </w:pPr>
    </w:lvl>
    <w:lvl w:ilvl="2">
      <w:start w:val="1"/>
      <w:numFmt w:val="lowerRoman"/>
      <w:lvlText w:val="%3."/>
      <w:lvlJc w:val="right"/>
      <w:pPr>
        <w:tabs>
          <w:tab w:val="num" w:pos="-655"/>
        </w:tabs>
        <w:ind w:left="2225" w:hanging="180"/>
      </w:pPr>
    </w:lvl>
    <w:lvl w:ilvl="3">
      <w:start w:val="1"/>
      <w:numFmt w:val="decimal"/>
      <w:lvlText w:val="%4."/>
      <w:lvlJc w:val="left"/>
      <w:pPr>
        <w:tabs>
          <w:tab w:val="num" w:pos="-655"/>
        </w:tabs>
        <w:ind w:left="2945" w:hanging="360"/>
      </w:pPr>
    </w:lvl>
    <w:lvl w:ilvl="4">
      <w:start w:val="1"/>
      <w:numFmt w:val="lowerLetter"/>
      <w:lvlText w:val="%5."/>
      <w:lvlJc w:val="left"/>
      <w:pPr>
        <w:tabs>
          <w:tab w:val="num" w:pos="-655"/>
        </w:tabs>
        <w:ind w:left="3665" w:hanging="360"/>
      </w:pPr>
    </w:lvl>
    <w:lvl w:ilvl="5">
      <w:start w:val="1"/>
      <w:numFmt w:val="lowerRoman"/>
      <w:lvlText w:val="%6."/>
      <w:lvlJc w:val="right"/>
      <w:pPr>
        <w:tabs>
          <w:tab w:val="num" w:pos="-655"/>
        </w:tabs>
        <w:ind w:left="4385" w:hanging="180"/>
      </w:pPr>
    </w:lvl>
    <w:lvl w:ilvl="6">
      <w:start w:val="1"/>
      <w:numFmt w:val="decimal"/>
      <w:lvlText w:val="%7."/>
      <w:lvlJc w:val="left"/>
      <w:pPr>
        <w:tabs>
          <w:tab w:val="num" w:pos="-655"/>
        </w:tabs>
        <w:ind w:left="5105" w:hanging="360"/>
      </w:pPr>
    </w:lvl>
    <w:lvl w:ilvl="7">
      <w:start w:val="1"/>
      <w:numFmt w:val="lowerLetter"/>
      <w:lvlText w:val="%8."/>
      <w:lvlJc w:val="left"/>
      <w:pPr>
        <w:tabs>
          <w:tab w:val="num" w:pos="-655"/>
        </w:tabs>
        <w:ind w:left="5825" w:hanging="360"/>
      </w:pPr>
    </w:lvl>
    <w:lvl w:ilvl="8">
      <w:start w:val="1"/>
      <w:numFmt w:val="lowerRoman"/>
      <w:lvlText w:val="%9."/>
      <w:lvlJc w:val="right"/>
      <w:pPr>
        <w:tabs>
          <w:tab w:val="num" w:pos="-655"/>
        </w:tabs>
        <w:ind w:left="6545" w:hanging="180"/>
      </w:pPr>
    </w:lvl>
  </w:abstractNum>
  <w:abstractNum w:abstractNumId="37" w15:restartNumberingAfterBreak="0">
    <w:nsid w:val="65D84BF0"/>
    <w:multiLevelType w:val="hybridMultilevel"/>
    <w:tmpl w:val="DD1E6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5A2CA9"/>
    <w:multiLevelType w:val="hybridMultilevel"/>
    <w:tmpl w:val="11EABB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1DC53D2"/>
    <w:multiLevelType w:val="hybridMultilevel"/>
    <w:tmpl w:val="B024F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4646C84"/>
    <w:multiLevelType w:val="hybridMultilevel"/>
    <w:tmpl w:val="6758FE24"/>
    <w:lvl w:ilvl="0" w:tplc="4880EE26">
      <w:start w:val="1"/>
      <w:numFmt w:val="decimal"/>
      <w:lvlText w:val="%1)"/>
      <w:lvlJc w:val="left"/>
      <w:pPr>
        <w:ind w:left="435" w:hanging="360"/>
      </w:pPr>
      <w:rPr>
        <w:rFonts w:ascii="Calibri Light" w:eastAsia="Times New Roman" w:hAnsi="Calibri Light"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7E42A89"/>
    <w:multiLevelType w:val="multilevel"/>
    <w:tmpl w:val="F60A84E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AE73B43"/>
    <w:multiLevelType w:val="hybridMultilevel"/>
    <w:tmpl w:val="2CBC9946"/>
    <w:lvl w:ilvl="0" w:tplc="9014F0F6">
      <w:start w:val="1"/>
      <w:numFmt w:val="decimal"/>
      <w:lvlText w:val="%1)"/>
      <w:lvlJc w:val="left"/>
      <w:pPr>
        <w:ind w:left="435" w:hanging="360"/>
      </w:pPr>
      <w:rPr>
        <w:rFonts w:ascii="Calibri Light" w:eastAsia="Times New Roman" w:hAnsi="Calibri Light"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8541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728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201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0433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7153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88129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17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63382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0434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870379">
    <w:abstractNumId w:val="12"/>
  </w:num>
  <w:num w:numId="11" w16cid:durableId="1769159770">
    <w:abstractNumId w:val="22"/>
  </w:num>
  <w:num w:numId="12" w16cid:durableId="101154033">
    <w:abstractNumId w:val="29"/>
  </w:num>
  <w:num w:numId="13" w16cid:durableId="690841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6697505">
    <w:abstractNumId w:val="11"/>
  </w:num>
  <w:num w:numId="15" w16cid:durableId="1402174149">
    <w:abstractNumId w:val="21"/>
  </w:num>
  <w:num w:numId="16" w16cid:durableId="1133407592">
    <w:abstractNumId w:val="10"/>
  </w:num>
  <w:num w:numId="17" w16cid:durableId="1117406405">
    <w:abstractNumId w:val="34"/>
  </w:num>
  <w:num w:numId="18" w16cid:durableId="1546209775">
    <w:abstractNumId w:val="31"/>
  </w:num>
  <w:num w:numId="19" w16cid:durableId="960262720">
    <w:abstractNumId w:val="6"/>
  </w:num>
  <w:num w:numId="20" w16cid:durableId="109787277">
    <w:abstractNumId w:val="39"/>
  </w:num>
  <w:num w:numId="21" w16cid:durableId="296761272">
    <w:abstractNumId w:val="28"/>
  </w:num>
  <w:num w:numId="22" w16cid:durableId="136803997">
    <w:abstractNumId w:val="1"/>
  </w:num>
  <w:num w:numId="23" w16cid:durableId="936017592">
    <w:abstractNumId w:val="32"/>
  </w:num>
  <w:num w:numId="24" w16cid:durableId="792134941">
    <w:abstractNumId w:val="30"/>
  </w:num>
  <w:num w:numId="25" w16cid:durableId="1267230814">
    <w:abstractNumId w:val="20"/>
  </w:num>
  <w:num w:numId="26" w16cid:durableId="228199312">
    <w:abstractNumId w:val="26"/>
  </w:num>
  <w:num w:numId="27" w16cid:durableId="1061832806">
    <w:abstractNumId w:val="17"/>
  </w:num>
  <w:num w:numId="28" w16cid:durableId="1536190081">
    <w:abstractNumId w:val="2"/>
  </w:num>
  <w:num w:numId="29" w16cid:durableId="1411393989">
    <w:abstractNumId w:val="36"/>
  </w:num>
  <w:num w:numId="30" w16cid:durableId="1185095738">
    <w:abstractNumId w:val="41"/>
  </w:num>
  <w:num w:numId="31" w16cid:durableId="1883209126">
    <w:abstractNumId w:val="19"/>
  </w:num>
  <w:num w:numId="32" w16cid:durableId="625551084">
    <w:abstractNumId w:val="3"/>
  </w:num>
  <w:num w:numId="33" w16cid:durableId="1317684429">
    <w:abstractNumId w:val="38"/>
  </w:num>
  <w:num w:numId="34" w16cid:durableId="429861609">
    <w:abstractNumId w:val="37"/>
  </w:num>
  <w:num w:numId="35" w16cid:durableId="815148742">
    <w:abstractNumId w:val="18"/>
  </w:num>
  <w:num w:numId="36" w16cid:durableId="1119179082">
    <w:abstractNumId w:val="7"/>
  </w:num>
  <w:num w:numId="37" w16cid:durableId="1260944648">
    <w:abstractNumId w:val="24"/>
  </w:num>
  <w:num w:numId="38" w16cid:durableId="1759711855">
    <w:abstractNumId w:val="16"/>
  </w:num>
  <w:num w:numId="39" w16cid:durableId="2142919905">
    <w:abstractNumId w:val="13"/>
  </w:num>
  <w:num w:numId="40" w16cid:durableId="1879271768">
    <w:abstractNumId w:val="5"/>
  </w:num>
  <w:num w:numId="41" w16cid:durableId="66921954">
    <w:abstractNumId w:val="0"/>
  </w:num>
  <w:num w:numId="42" w16cid:durableId="1683632051">
    <w:abstractNumId w:val="8"/>
  </w:num>
  <w:num w:numId="43" w16cid:durableId="1062364018">
    <w:abstractNumId w:val="25"/>
  </w:num>
  <w:num w:numId="44" w16cid:durableId="150065350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3C"/>
    <w:rsid w:val="00011048"/>
    <w:rsid w:val="0001373A"/>
    <w:rsid w:val="000145BE"/>
    <w:rsid w:val="000204B7"/>
    <w:rsid w:val="00020874"/>
    <w:rsid w:val="0002223E"/>
    <w:rsid w:val="0002361D"/>
    <w:rsid w:val="000240F5"/>
    <w:rsid w:val="000410D7"/>
    <w:rsid w:val="00060456"/>
    <w:rsid w:val="000624ED"/>
    <w:rsid w:val="000638C2"/>
    <w:rsid w:val="00063B1B"/>
    <w:rsid w:val="00073A53"/>
    <w:rsid w:val="00080731"/>
    <w:rsid w:val="00082D1A"/>
    <w:rsid w:val="000B1C32"/>
    <w:rsid w:val="000B1CFB"/>
    <w:rsid w:val="000B29B8"/>
    <w:rsid w:val="000B4706"/>
    <w:rsid w:val="000B585F"/>
    <w:rsid w:val="000B59BE"/>
    <w:rsid w:val="000C0408"/>
    <w:rsid w:val="000C451C"/>
    <w:rsid w:val="000D072A"/>
    <w:rsid w:val="000D5C48"/>
    <w:rsid w:val="000E39FB"/>
    <w:rsid w:val="000E4A26"/>
    <w:rsid w:val="000F26BE"/>
    <w:rsid w:val="000F312A"/>
    <w:rsid w:val="000F32A3"/>
    <w:rsid w:val="000F368D"/>
    <w:rsid w:val="000F66AD"/>
    <w:rsid w:val="00112719"/>
    <w:rsid w:val="00114922"/>
    <w:rsid w:val="001251FD"/>
    <w:rsid w:val="00126CE2"/>
    <w:rsid w:val="00150752"/>
    <w:rsid w:val="00150D11"/>
    <w:rsid w:val="00151B46"/>
    <w:rsid w:val="00162223"/>
    <w:rsid w:val="0016241E"/>
    <w:rsid w:val="00166B21"/>
    <w:rsid w:val="0016766B"/>
    <w:rsid w:val="00170399"/>
    <w:rsid w:val="00170EE0"/>
    <w:rsid w:val="00171948"/>
    <w:rsid w:val="00173697"/>
    <w:rsid w:val="00176685"/>
    <w:rsid w:val="00186B36"/>
    <w:rsid w:val="00192FF5"/>
    <w:rsid w:val="001A7967"/>
    <w:rsid w:val="001B01CA"/>
    <w:rsid w:val="001B1F88"/>
    <w:rsid w:val="001B443F"/>
    <w:rsid w:val="001C1465"/>
    <w:rsid w:val="001C4C5A"/>
    <w:rsid w:val="001D069D"/>
    <w:rsid w:val="001D1689"/>
    <w:rsid w:val="001D346B"/>
    <w:rsid w:val="001D366A"/>
    <w:rsid w:val="001D7F9C"/>
    <w:rsid w:val="001E3883"/>
    <w:rsid w:val="001E536E"/>
    <w:rsid w:val="001E550C"/>
    <w:rsid w:val="001E584F"/>
    <w:rsid w:val="001F1903"/>
    <w:rsid w:val="001F5D44"/>
    <w:rsid w:val="001F7424"/>
    <w:rsid w:val="002012AB"/>
    <w:rsid w:val="00201B60"/>
    <w:rsid w:val="00206A2A"/>
    <w:rsid w:val="00210F17"/>
    <w:rsid w:val="00213109"/>
    <w:rsid w:val="00217B10"/>
    <w:rsid w:val="0022051A"/>
    <w:rsid w:val="002228C4"/>
    <w:rsid w:val="002328B0"/>
    <w:rsid w:val="00241A70"/>
    <w:rsid w:val="00247C12"/>
    <w:rsid w:val="00252C58"/>
    <w:rsid w:val="00255827"/>
    <w:rsid w:val="002558F7"/>
    <w:rsid w:val="00256A7A"/>
    <w:rsid w:val="00264EF7"/>
    <w:rsid w:val="00270E81"/>
    <w:rsid w:val="002777CC"/>
    <w:rsid w:val="002826FB"/>
    <w:rsid w:val="002848E8"/>
    <w:rsid w:val="00284F78"/>
    <w:rsid w:val="00290C6E"/>
    <w:rsid w:val="002915BA"/>
    <w:rsid w:val="00297D88"/>
    <w:rsid w:val="002A20A8"/>
    <w:rsid w:val="002A39D5"/>
    <w:rsid w:val="002A4B33"/>
    <w:rsid w:val="002A6846"/>
    <w:rsid w:val="002B498B"/>
    <w:rsid w:val="002B71D6"/>
    <w:rsid w:val="002C19E8"/>
    <w:rsid w:val="002C5496"/>
    <w:rsid w:val="002C7B0F"/>
    <w:rsid w:val="002D1183"/>
    <w:rsid w:val="002D63E9"/>
    <w:rsid w:val="002E4E86"/>
    <w:rsid w:val="002E6625"/>
    <w:rsid w:val="002F04EE"/>
    <w:rsid w:val="002F07E8"/>
    <w:rsid w:val="00301505"/>
    <w:rsid w:val="00304724"/>
    <w:rsid w:val="00312EDF"/>
    <w:rsid w:val="00316C20"/>
    <w:rsid w:val="00320CB4"/>
    <w:rsid w:val="00331AA4"/>
    <w:rsid w:val="00342533"/>
    <w:rsid w:val="00346DC9"/>
    <w:rsid w:val="00350385"/>
    <w:rsid w:val="00352D3C"/>
    <w:rsid w:val="00353F2D"/>
    <w:rsid w:val="00356EF4"/>
    <w:rsid w:val="00361C75"/>
    <w:rsid w:val="003654C5"/>
    <w:rsid w:val="00385070"/>
    <w:rsid w:val="003867B8"/>
    <w:rsid w:val="0039151C"/>
    <w:rsid w:val="00395310"/>
    <w:rsid w:val="0039765A"/>
    <w:rsid w:val="003A4E8A"/>
    <w:rsid w:val="003A5E35"/>
    <w:rsid w:val="003B0602"/>
    <w:rsid w:val="003B0B14"/>
    <w:rsid w:val="003B710B"/>
    <w:rsid w:val="003B7CDC"/>
    <w:rsid w:val="003C07C7"/>
    <w:rsid w:val="003C21B1"/>
    <w:rsid w:val="003C47DF"/>
    <w:rsid w:val="003C4B57"/>
    <w:rsid w:val="003D54B0"/>
    <w:rsid w:val="003E5B9C"/>
    <w:rsid w:val="003E7BAC"/>
    <w:rsid w:val="003F0081"/>
    <w:rsid w:val="003F6333"/>
    <w:rsid w:val="00401F36"/>
    <w:rsid w:val="00412A2A"/>
    <w:rsid w:val="004142C6"/>
    <w:rsid w:val="004161C6"/>
    <w:rsid w:val="0042486D"/>
    <w:rsid w:val="00425FED"/>
    <w:rsid w:val="00426F56"/>
    <w:rsid w:val="004346FC"/>
    <w:rsid w:val="00440053"/>
    <w:rsid w:val="00440BEE"/>
    <w:rsid w:val="00441643"/>
    <w:rsid w:val="00443887"/>
    <w:rsid w:val="0044454E"/>
    <w:rsid w:val="004474FB"/>
    <w:rsid w:val="00452922"/>
    <w:rsid w:val="00463798"/>
    <w:rsid w:val="004716D1"/>
    <w:rsid w:val="00472B09"/>
    <w:rsid w:val="00474A1B"/>
    <w:rsid w:val="00475221"/>
    <w:rsid w:val="00476926"/>
    <w:rsid w:val="004777EC"/>
    <w:rsid w:val="00486DE1"/>
    <w:rsid w:val="0049203B"/>
    <w:rsid w:val="004944ED"/>
    <w:rsid w:val="00494717"/>
    <w:rsid w:val="004A42B5"/>
    <w:rsid w:val="004B2B29"/>
    <w:rsid w:val="004B493A"/>
    <w:rsid w:val="004C1736"/>
    <w:rsid w:val="004C41CE"/>
    <w:rsid w:val="004F02CD"/>
    <w:rsid w:val="004F1B24"/>
    <w:rsid w:val="004F33B6"/>
    <w:rsid w:val="00500F2C"/>
    <w:rsid w:val="00506724"/>
    <w:rsid w:val="00507AA7"/>
    <w:rsid w:val="00507EEC"/>
    <w:rsid w:val="00507F9F"/>
    <w:rsid w:val="00512396"/>
    <w:rsid w:val="0052061E"/>
    <w:rsid w:val="00525395"/>
    <w:rsid w:val="00525A03"/>
    <w:rsid w:val="00532BF6"/>
    <w:rsid w:val="00533C92"/>
    <w:rsid w:val="005356EB"/>
    <w:rsid w:val="005365D8"/>
    <w:rsid w:val="0054626A"/>
    <w:rsid w:val="0055081B"/>
    <w:rsid w:val="00557600"/>
    <w:rsid w:val="00560415"/>
    <w:rsid w:val="00565446"/>
    <w:rsid w:val="005656B7"/>
    <w:rsid w:val="005712CC"/>
    <w:rsid w:val="005715B5"/>
    <w:rsid w:val="005740AB"/>
    <w:rsid w:val="00574EAE"/>
    <w:rsid w:val="00580445"/>
    <w:rsid w:val="00581624"/>
    <w:rsid w:val="005828C3"/>
    <w:rsid w:val="00585497"/>
    <w:rsid w:val="00586273"/>
    <w:rsid w:val="0059274F"/>
    <w:rsid w:val="00593078"/>
    <w:rsid w:val="00596462"/>
    <w:rsid w:val="005972A9"/>
    <w:rsid w:val="005A1CC3"/>
    <w:rsid w:val="005A666E"/>
    <w:rsid w:val="005B01EF"/>
    <w:rsid w:val="005B30C9"/>
    <w:rsid w:val="005B4183"/>
    <w:rsid w:val="005B5094"/>
    <w:rsid w:val="005B7486"/>
    <w:rsid w:val="005C4829"/>
    <w:rsid w:val="005D0F88"/>
    <w:rsid w:val="005E06B6"/>
    <w:rsid w:val="005E1CFD"/>
    <w:rsid w:val="005E226B"/>
    <w:rsid w:val="005E4D9B"/>
    <w:rsid w:val="005E5315"/>
    <w:rsid w:val="005F0176"/>
    <w:rsid w:val="005F4872"/>
    <w:rsid w:val="005F65F2"/>
    <w:rsid w:val="0060052F"/>
    <w:rsid w:val="00600948"/>
    <w:rsid w:val="00600C65"/>
    <w:rsid w:val="00605B22"/>
    <w:rsid w:val="006143AF"/>
    <w:rsid w:val="006155F0"/>
    <w:rsid w:val="00623938"/>
    <w:rsid w:val="006313A1"/>
    <w:rsid w:val="00642987"/>
    <w:rsid w:val="00642DAC"/>
    <w:rsid w:val="00643913"/>
    <w:rsid w:val="00646519"/>
    <w:rsid w:val="00664D40"/>
    <w:rsid w:val="00664D84"/>
    <w:rsid w:val="00671FF8"/>
    <w:rsid w:val="006771F1"/>
    <w:rsid w:val="006852E8"/>
    <w:rsid w:val="00692413"/>
    <w:rsid w:val="00693911"/>
    <w:rsid w:val="006947B4"/>
    <w:rsid w:val="006A5F64"/>
    <w:rsid w:val="006B0EFC"/>
    <w:rsid w:val="006B546A"/>
    <w:rsid w:val="006C17FC"/>
    <w:rsid w:val="006D35D6"/>
    <w:rsid w:val="006E3F80"/>
    <w:rsid w:val="006E5D33"/>
    <w:rsid w:val="006F0B8A"/>
    <w:rsid w:val="006F4318"/>
    <w:rsid w:val="006F513B"/>
    <w:rsid w:val="007111A5"/>
    <w:rsid w:val="00711E9B"/>
    <w:rsid w:val="00725796"/>
    <w:rsid w:val="007268AD"/>
    <w:rsid w:val="00726FF6"/>
    <w:rsid w:val="00732B99"/>
    <w:rsid w:val="00733EBA"/>
    <w:rsid w:val="0073694E"/>
    <w:rsid w:val="007454F7"/>
    <w:rsid w:val="0074656E"/>
    <w:rsid w:val="0074657F"/>
    <w:rsid w:val="007506E8"/>
    <w:rsid w:val="00751722"/>
    <w:rsid w:val="007518F1"/>
    <w:rsid w:val="00760396"/>
    <w:rsid w:val="00767834"/>
    <w:rsid w:val="00770108"/>
    <w:rsid w:val="00770528"/>
    <w:rsid w:val="00781890"/>
    <w:rsid w:val="00783A71"/>
    <w:rsid w:val="00785BC0"/>
    <w:rsid w:val="0078782A"/>
    <w:rsid w:val="007914F7"/>
    <w:rsid w:val="007A22FF"/>
    <w:rsid w:val="007A6B5F"/>
    <w:rsid w:val="007B24A1"/>
    <w:rsid w:val="007C0FCF"/>
    <w:rsid w:val="007C1C6A"/>
    <w:rsid w:val="007D3F97"/>
    <w:rsid w:val="007D6B3F"/>
    <w:rsid w:val="007E31C4"/>
    <w:rsid w:val="007E3321"/>
    <w:rsid w:val="007E7507"/>
    <w:rsid w:val="007F112F"/>
    <w:rsid w:val="007F3BD2"/>
    <w:rsid w:val="007F4D2A"/>
    <w:rsid w:val="007F59CA"/>
    <w:rsid w:val="007F5B06"/>
    <w:rsid w:val="007F7040"/>
    <w:rsid w:val="007F70E0"/>
    <w:rsid w:val="00801DE7"/>
    <w:rsid w:val="008040A7"/>
    <w:rsid w:val="00805472"/>
    <w:rsid w:val="00805EFA"/>
    <w:rsid w:val="00807043"/>
    <w:rsid w:val="00807A8A"/>
    <w:rsid w:val="00812941"/>
    <w:rsid w:val="00815E40"/>
    <w:rsid w:val="00820EB7"/>
    <w:rsid w:val="00821452"/>
    <w:rsid w:val="00824DA5"/>
    <w:rsid w:val="00825026"/>
    <w:rsid w:val="00827EFC"/>
    <w:rsid w:val="0083145A"/>
    <w:rsid w:val="008326B9"/>
    <w:rsid w:val="00832CAA"/>
    <w:rsid w:val="00836F1E"/>
    <w:rsid w:val="00837004"/>
    <w:rsid w:val="00840BEC"/>
    <w:rsid w:val="008412CD"/>
    <w:rsid w:val="0084147F"/>
    <w:rsid w:val="00845C9D"/>
    <w:rsid w:val="00846CB4"/>
    <w:rsid w:val="0085492B"/>
    <w:rsid w:val="00870538"/>
    <w:rsid w:val="008732F1"/>
    <w:rsid w:val="0087361E"/>
    <w:rsid w:val="00875B4B"/>
    <w:rsid w:val="00877403"/>
    <w:rsid w:val="008823FC"/>
    <w:rsid w:val="00882C36"/>
    <w:rsid w:val="00887B3C"/>
    <w:rsid w:val="008911CC"/>
    <w:rsid w:val="00895E78"/>
    <w:rsid w:val="0089713B"/>
    <w:rsid w:val="008A32BF"/>
    <w:rsid w:val="008A6479"/>
    <w:rsid w:val="008B0125"/>
    <w:rsid w:val="008B5134"/>
    <w:rsid w:val="008D1566"/>
    <w:rsid w:val="008D7AE8"/>
    <w:rsid w:val="008E368A"/>
    <w:rsid w:val="008E5449"/>
    <w:rsid w:val="008E6674"/>
    <w:rsid w:val="008F6128"/>
    <w:rsid w:val="0090204B"/>
    <w:rsid w:val="009071DB"/>
    <w:rsid w:val="009115A1"/>
    <w:rsid w:val="00912C83"/>
    <w:rsid w:val="00913874"/>
    <w:rsid w:val="00915043"/>
    <w:rsid w:val="00916D84"/>
    <w:rsid w:val="009252CB"/>
    <w:rsid w:val="00932E98"/>
    <w:rsid w:val="00935132"/>
    <w:rsid w:val="00937188"/>
    <w:rsid w:val="009374D1"/>
    <w:rsid w:val="00937FBB"/>
    <w:rsid w:val="00942803"/>
    <w:rsid w:val="00947185"/>
    <w:rsid w:val="00957CD9"/>
    <w:rsid w:val="009645D7"/>
    <w:rsid w:val="00972285"/>
    <w:rsid w:val="0097724C"/>
    <w:rsid w:val="00983BA2"/>
    <w:rsid w:val="009852EA"/>
    <w:rsid w:val="009925C9"/>
    <w:rsid w:val="00992D34"/>
    <w:rsid w:val="00994C27"/>
    <w:rsid w:val="009A1434"/>
    <w:rsid w:val="009A60B2"/>
    <w:rsid w:val="009A6A3C"/>
    <w:rsid w:val="009B05EA"/>
    <w:rsid w:val="009B5FEE"/>
    <w:rsid w:val="009C0B69"/>
    <w:rsid w:val="009C2691"/>
    <w:rsid w:val="009C3D0F"/>
    <w:rsid w:val="009C6BD4"/>
    <w:rsid w:val="009C7826"/>
    <w:rsid w:val="009C7D0F"/>
    <w:rsid w:val="009D35CB"/>
    <w:rsid w:val="009D3A66"/>
    <w:rsid w:val="009D5A6D"/>
    <w:rsid w:val="009E2B7D"/>
    <w:rsid w:val="009E3A43"/>
    <w:rsid w:val="009E7889"/>
    <w:rsid w:val="009F0FFC"/>
    <w:rsid w:val="009F37EA"/>
    <w:rsid w:val="00A03E2C"/>
    <w:rsid w:val="00A21DDB"/>
    <w:rsid w:val="00A22F20"/>
    <w:rsid w:val="00A2389F"/>
    <w:rsid w:val="00A3282D"/>
    <w:rsid w:val="00A36033"/>
    <w:rsid w:val="00A40241"/>
    <w:rsid w:val="00A42B73"/>
    <w:rsid w:val="00A467C4"/>
    <w:rsid w:val="00A51F75"/>
    <w:rsid w:val="00A653BE"/>
    <w:rsid w:val="00A6721E"/>
    <w:rsid w:val="00A71E83"/>
    <w:rsid w:val="00A72BE5"/>
    <w:rsid w:val="00A73F81"/>
    <w:rsid w:val="00A7619B"/>
    <w:rsid w:val="00A82D79"/>
    <w:rsid w:val="00A86544"/>
    <w:rsid w:val="00A86EBF"/>
    <w:rsid w:val="00A87D14"/>
    <w:rsid w:val="00A92A4C"/>
    <w:rsid w:val="00A96675"/>
    <w:rsid w:val="00AA29ED"/>
    <w:rsid w:val="00AB0BEF"/>
    <w:rsid w:val="00AB5BEC"/>
    <w:rsid w:val="00AB71D5"/>
    <w:rsid w:val="00AC0041"/>
    <w:rsid w:val="00AC02BD"/>
    <w:rsid w:val="00AC1014"/>
    <w:rsid w:val="00AC2179"/>
    <w:rsid w:val="00AC42CA"/>
    <w:rsid w:val="00AC6E07"/>
    <w:rsid w:val="00AC7755"/>
    <w:rsid w:val="00AD130C"/>
    <w:rsid w:val="00AD419F"/>
    <w:rsid w:val="00AD448A"/>
    <w:rsid w:val="00AD7D39"/>
    <w:rsid w:val="00AE4CE3"/>
    <w:rsid w:val="00AE4F92"/>
    <w:rsid w:val="00AE77F3"/>
    <w:rsid w:val="00AF27AD"/>
    <w:rsid w:val="00B02292"/>
    <w:rsid w:val="00B056F6"/>
    <w:rsid w:val="00B10487"/>
    <w:rsid w:val="00B13A53"/>
    <w:rsid w:val="00B141A6"/>
    <w:rsid w:val="00B221CE"/>
    <w:rsid w:val="00B2603C"/>
    <w:rsid w:val="00B26691"/>
    <w:rsid w:val="00B437A2"/>
    <w:rsid w:val="00B4504E"/>
    <w:rsid w:val="00B47251"/>
    <w:rsid w:val="00B51380"/>
    <w:rsid w:val="00B51F6C"/>
    <w:rsid w:val="00B52026"/>
    <w:rsid w:val="00B57D1A"/>
    <w:rsid w:val="00B63F5F"/>
    <w:rsid w:val="00B73A3B"/>
    <w:rsid w:val="00B832A4"/>
    <w:rsid w:val="00B927BB"/>
    <w:rsid w:val="00BB5777"/>
    <w:rsid w:val="00BB7194"/>
    <w:rsid w:val="00BC2AA3"/>
    <w:rsid w:val="00BD54CB"/>
    <w:rsid w:val="00BE0ECD"/>
    <w:rsid w:val="00BE107F"/>
    <w:rsid w:val="00BE199D"/>
    <w:rsid w:val="00BE2947"/>
    <w:rsid w:val="00BE31FB"/>
    <w:rsid w:val="00BE35F3"/>
    <w:rsid w:val="00BE4A89"/>
    <w:rsid w:val="00BF719F"/>
    <w:rsid w:val="00C02ACB"/>
    <w:rsid w:val="00C0756D"/>
    <w:rsid w:val="00C07EB9"/>
    <w:rsid w:val="00C1044D"/>
    <w:rsid w:val="00C129DC"/>
    <w:rsid w:val="00C14E80"/>
    <w:rsid w:val="00C1766D"/>
    <w:rsid w:val="00C30B40"/>
    <w:rsid w:val="00C31B35"/>
    <w:rsid w:val="00C347B6"/>
    <w:rsid w:val="00C37F9F"/>
    <w:rsid w:val="00C5185B"/>
    <w:rsid w:val="00C51F18"/>
    <w:rsid w:val="00C54508"/>
    <w:rsid w:val="00C56B67"/>
    <w:rsid w:val="00C61CA6"/>
    <w:rsid w:val="00C6732A"/>
    <w:rsid w:val="00C7076B"/>
    <w:rsid w:val="00C7333B"/>
    <w:rsid w:val="00C76C32"/>
    <w:rsid w:val="00C8543D"/>
    <w:rsid w:val="00C859CE"/>
    <w:rsid w:val="00C86714"/>
    <w:rsid w:val="00C935CE"/>
    <w:rsid w:val="00CA1CDB"/>
    <w:rsid w:val="00CA32F6"/>
    <w:rsid w:val="00CB651B"/>
    <w:rsid w:val="00CB66ED"/>
    <w:rsid w:val="00CB73E6"/>
    <w:rsid w:val="00CB756B"/>
    <w:rsid w:val="00CB7866"/>
    <w:rsid w:val="00CC0DCE"/>
    <w:rsid w:val="00CC2321"/>
    <w:rsid w:val="00CC405E"/>
    <w:rsid w:val="00CC5019"/>
    <w:rsid w:val="00CC7136"/>
    <w:rsid w:val="00CD58D7"/>
    <w:rsid w:val="00CD7572"/>
    <w:rsid w:val="00CE200C"/>
    <w:rsid w:val="00CE28B6"/>
    <w:rsid w:val="00CE48B6"/>
    <w:rsid w:val="00CE7AD9"/>
    <w:rsid w:val="00CF111F"/>
    <w:rsid w:val="00CF14B1"/>
    <w:rsid w:val="00D003F1"/>
    <w:rsid w:val="00D07E17"/>
    <w:rsid w:val="00D106A0"/>
    <w:rsid w:val="00D11A83"/>
    <w:rsid w:val="00D125E3"/>
    <w:rsid w:val="00D140C0"/>
    <w:rsid w:val="00D25A0B"/>
    <w:rsid w:val="00D43CCF"/>
    <w:rsid w:val="00D46765"/>
    <w:rsid w:val="00D5053B"/>
    <w:rsid w:val="00D50894"/>
    <w:rsid w:val="00D538E4"/>
    <w:rsid w:val="00D5490E"/>
    <w:rsid w:val="00D56622"/>
    <w:rsid w:val="00D62D32"/>
    <w:rsid w:val="00D64CB8"/>
    <w:rsid w:val="00D65107"/>
    <w:rsid w:val="00D7018D"/>
    <w:rsid w:val="00D81D62"/>
    <w:rsid w:val="00D90182"/>
    <w:rsid w:val="00D94C0D"/>
    <w:rsid w:val="00DA0806"/>
    <w:rsid w:val="00DA0FE3"/>
    <w:rsid w:val="00DA320D"/>
    <w:rsid w:val="00DA54AE"/>
    <w:rsid w:val="00DB09D4"/>
    <w:rsid w:val="00DB1ADD"/>
    <w:rsid w:val="00DC779E"/>
    <w:rsid w:val="00DD08B0"/>
    <w:rsid w:val="00DE7231"/>
    <w:rsid w:val="00DF3448"/>
    <w:rsid w:val="00DF3DDE"/>
    <w:rsid w:val="00DF759A"/>
    <w:rsid w:val="00E017F5"/>
    <w:rsid w:val="00E06B2E"/>
    <w:rsid w:val="00E06ED5"/>
    <w:rsid w:val="00E14088"/>
    <w:rsid w:val="00E22854"/>
    <w:rsid w:val="00E2725F"/>
    <w:rsid w:val="00E3064E"/>
    <w:rsid w:val="00E37B16"/>
    <w:rsid w:val="00E42A6F"/>
    <w:rsid w:val="00E42E7B"/>
    <w:rsid w:val="00E456B7"/>
    <w:rsid w:val="00E45B34"/>
    <w:rsid w:val="00E649D0"/>
    <w:rsid w:val="00E72D64"/>
    <w:rsid w:val="00E82FCC"/>
    <w:rsid w:val="00E83415"/>
    <w:rsid w:val="00E878A2"/>
    <w:rsid w:val="00EA155C"/>
    <w:rsid w:val="00EA25DB"/>
    <w:rsid w:val="00EB2291"/>
    <w:rsid w:val="00EB5856"/>
    <w:rsid w:val="00EC547E"/>
    <w:rsid w:val="00EC7212"/>
    <w:rsid w:val="00ED0BC9"/>
    <w:rsid w:val="00ED3043"/>
    <w:rsid w:val="00ED4739"/>
    <w:rsid w:val="00ED5967"/>
    <w:rsid w:val="00EE022E"/>
    <w:rsid w:val="00EE197B"/>
    <w:rsid w:val="00EE44C6"/>
    <w:rsid w:val="00EE5291"/>
    <w:rsid w:val="00EE7446"/>
    <w:rsid w:val="00EF4B77"/>
    <w:rsid w:val="00F00FC9"/>
    <w:rsid w:val="00F03F6E"/>
    <w:rsid w:val="00F047A5"/>
    <w:rsid w:val="00F12266"/>
    <w:rsid w:val="00F13BDD"/>
    <w:rsid w:val="00F23830"/>
    <w:rsid w:val="00F24E59"/>
    <w:rsid w:val="00F3021B"/>
    <w:rsid w:val="00F34FEE"/>
    <w:rsid w:val="00F40226"/>
    <w:rsid w:val="00F42F8E"/>
    <w:rsid w:val="00F509C3"/>
    <w:rsid w:val="00F5381F"/>
    <w:rsid w:val="00F54C9C"/>
    <w:rsid w:val="00F56172"/>
    <w:rsid w:val="00F57718"/>
    <w:rsid w:val="00F60777"/>
    <w:rsid w:val="00F64A83"/>
    <w:rsid w:val="00F709AD"/>
    <w:rsid w:val="00F7500F"/>
    <w:rsid w:val="00F77D30"/>
    <w:rsid w:val="00F816B3"/>
    <w:rsid w:val="00F8786B"/>
    <w:rsid w:val="00F942E9"/>
    <w:rsid w:val="00F94792"/>
    <w:rsid w:val="00F960FB"/>
    <w:rsid w:val="00F97692"/>
    <w:rsid w:val="00FA1029"/>
    <w:rsid w:val="00FA301B"/>
    <w:rsid w:val="00FA55DD"/>
    <w:rsid w:val="00FA7F8B"/>
    <w:rsid w:val="00FB476A"/>
    <w:rsid w:val="00FB7253"/>
    <w:rsid w:val="00FD6750"/>
    <w:rsid w:val="00FE13B9"/>
    <w:rsid w:val="00FE3F18"/>
    <w:rsid w:val="00FE4CB5"/>
    <w:rsid w:val="00FE58B6"/>
    <w:rsid w:val="00FE6DBD"/>
    <w:rsid w:val="00FF0E6E"/>
    <w:rsid w:val="00FF171E"/>
    <w:rsid w:val="00FF17F7"/>
    <w:rsid w:val="00FF34A0"/>
    <w:rsid w:val="00FF5510"/>
    <w:rsid w:val="00FF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8CA70AB"/>
  <w15:docId w15:val="{28190FF7-7775-4892-968E-792D07E6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053"/>
    <w:pPr>
      <w:spacing w:after="200" w:line="276" w:lineRule="auto"/>
    </w:pPr>
    <w:rPr>
      <w:rFonts w:cs="Calibri"/>
      <w:lang w:eastAsia="en-US"/>
    </w:rPr>
  </w:style>
  <w:style w:type="paragraph" w:styleId="Nagwek1">
    <w:name w:val="heading 1"/>
    <w:basedOn w:val="Normalny"/>
    <w:next w:val="Normalny"/>
    <w:link w:val="Nagwek1Znak"/>
    <w:uiPriority w:val="99"/>
    <w:qFormat/>
    <w:locked/>
    <w:rsid w:val="005712C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2321"/>
    <w:rPr>
      <w:rFonts w:ascii="Cambria" w:hAnsi="Cambria" w:cs="Cambria"/>
      <w:b/>
      <w:bCs/>
      <w:kern w:val="32"/>
      <w:sz w:val="32"/>
      <w:szCs w:val="32"/>
      <w:lang w:eastAsia="en-US"/>
    </w:rPr>
  </w:style>
  <w:style w:type="table" w:styleId="Tabela-Siatka">
    <w:name w:val="Table Grid"/>
    <w:basedOn w:val="Standardowy"/>
    <w:uiPriority w:val="99"/>
    <w:rsid w:val="009A6A3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9A6A3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A6A3C"/>
  </w:style>
  <w:style w:type="paragraph" w:styleId="Stopka">
    <w:name w:val="footer"/>
    <w:basedOn w:val="Normalny"/>
    <w:link w:val="StopkaZnak"/>
    <w:uiPriority w:val="99"/>
    <w:rsid w:val="009A6A3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A6A3C"/>
  </w:style>
  <w:style w:type="paragraph" w:styleId="Tekstdymka">
    <w:name w:val="Balloon Text"/>
    <w:basedOn w:val="Normalny"/>
    <w:link w:val="TekstdymkaZnak"/>
    <w:uiPriority w:val="99"/>
    <w:semiHidden/>
    <w:rsid w:val="009A6A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A3C"/>
    <w:rPr>
      <w:rFonts w:ascii="Tahoma" w:hAnsi="Tahoma" w:cs="Tahoma"/>
      <w:sz w:val="16"/>
      <w:szCs w:val="16"/>
    </w:rPr>
  </w:style>
  <w:style w:type="character" w:styleId="Hipercze">
    <w:name w:val="Hyperlink"/>
    <w:basedOn w:val="Domylnaczcionkaakapitu"/>
    <w:uiPriority w:val="99"/>
    <w:rsid w:val="009A6A3C"/>
    <w:rPr>
      <w:color w:val="0000FF"/>
      <w:u w:val="single"/>
    </w:rPr>
  </w:style>
  <w:style w:type="paragraph" w:styleId="Akapitzlist">
    <w:name w:val="List Paragraph"/>
    <w:basedOn w:val="Normalny"/>
    <w:uiPriority w:val="34"/>
    <w:qFormat/>
    <w:rsid w:val="005365D8"/>
    <w:pPr>
      <w:ind w:left="720"/>
    </w:pPr>
  </w:style>
  <w:style w:type="paragraph" w:styleId="Tekstpodstawowy">
    <w:name w:val="Body Text"/>
    <w:basedOn w:val="Normalny"/>
    <w:link w:val="TekstpodstawowyZnak"/>
    <w:uiPriority w:val="99"/>
    <w:semiHidden/>
    <w:rsid w:val="00C54508"/>
    <w:pPr>
      <w:spacing w:after="120"/>
    </w:pPr>
  </w:style>
  <w:style w:type="character" w:customStyle="1" w:styleId="TekstpodstawowyZnak">
    <w:name w:val="Tekst podstawowy Znak"/>
    <w:basedOn w:val="Domylnaczcionkaakapitu"/>
    <w:link w:val="Tekstpodstawowy"/>
    <w:uiPriority w:val="99"/>
    <w:semiHidden/>
    <w:locked/>
    <w:rsid w:val="00C54508"/>
  </w:style>
  <w:style w:type="paragraph" w:styleId="NormalnyWeb">
    <w:name w:val="Normal (Web)"/>
    <w:basedOn w:val="Normalny"/>
    <w:uiPriority w:val="99"/>
    <w:qFormat/>
    <w:rsid w:val="002A6846"/>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locked/>
    <w:rsid w:val="009C6BD4"/>
    <w:rPr>
      <w:b/>
      <w:bCs/>
    </w:rPr>
  </w:style>
  <w:style w:type="character" w:customStyle="1" w:styleId="FontStyle11">
    <w:name w:val="Font Style11"/>
    <w:uiPriority w:val="99"/>
    <w:rsid w:val="00507AA7"/>
    <w:rPr>
      <w:rFonts w:ascii="Arial Unicode MS" w:eastAsia="Arial Unicode MS" w:cs="Arial Unicode MS"/>
      <w:sz w:val="18"/>
      <w:szCs w:val="18"/>
    </w:rPr>
  </w:style>
  <w:style w:type="paragraph" w:styleId="Tekstprzypisukocowego">
    <w:name w:val="endnote text"/>
    <w:basedOn w:val="Normalny"/>
    <w:link w:val="TekstprzypisukocowegoZnak"/>
    <w:uiPriority w:val="99"/>
    <w:semiHidden/>
    <w:rsid w:val="00AC2179"/>
    <w:rPr>
      <w:sz w:val="20"/>
      <w:szCs w:val="20"/>
    </w:rPr>
  </w:style>
  <w:style w:type="character" w:customStyle="1" w:styleId="TekstprzypisukocowegoZnak">
    <w:name w:val="Tekst przypisu końcowego Znak"/>
    <w:basedOn w:val="Domylnaczcionkaakapitu"/>
    <w:link w:val="Tekstprzypisukocowego"/>
    <w:uiPriority w:val="99"/>
    <w:semiHidden/>
    <w:locked/>
    <w:rsid w:val="00C6732A"/>
    <w:rPr>
      <w:sz w:val="20"/>
      <w:szCs w:val="20"/>
      <w:lang w:eastAsia="en-US"/>
    </w:rPr>
  </w:style>
  <w:style w:type="character" w:styleId="Odwoanieprzypisukocowego">
    <w:name w:val="endnote reference"/>
    <w:basedOn w:val="Domylnaczcionkaakapitu"/>
    <w:uiPriority w:val="99"/>
    <w:semiHidden/>
    <w:rsid w:val="00AC2179"/>
    <w:rPr>
      <w:vertAlign w:val="superscript"/>
    </w:rPr>
  </w:style>
  <w:style w:type="character" w:styleId="Nierozpoznanawzmianka">
    <w:name w:val="Unresolved Mention"/>
    <w:basedOn w:val="Domylnaczcionkaakapitu"/>
    <w:uiPriority w:val="99"/>
    <w:semiHidden/>
    <w:unhideWhenUsed/>
    <w:rsid w:val="0082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5845">
      <w:bodyDiv w:val="1"/>
      <w:marLeft w:val="0"/>
      <w:marRight w:val="0"/>
      <w:marTop w:val="0"/>
      <w:marBottom w:val="0"/>
      <w:divBdr>
        <w:top w:val="none" w:sz="0" w:space="0" w:color="auto"/>
        <w:left w:val="none" w:sz="0" w:space="0" w:color="auto"/>
        <w:bottom w:val="none" w:sz="0" w:space="0" w:color="auto"/>
        <w:right w:val="none" w:sz="0" w:space="0" w:color="auto"/>
      </w:divBdr>
    </w:div>
    <w:div w:id="576212533">
      <w:bodyDiv w:val="1"/>
      <w:marLeft w:val="0"/>
      <w:marRight w:val="0"/>
      <w:marTop w:val="0"/>
      <w:marBottom w:val="0"/>
      <w:divBdr>
        <w:top w:val="none" w:sz="0" w:space="0" w:color="auto"/>
        <w:left w:val="none" w:sz="0" w:space="0" w:color="auto"/>
        <w:bottom w:val="none" w:sz="0" w:space="0" w:color="auto"/>
        <w:right w:val="none" w:sz="0" w:space="0" w:color="auto"/>
      </w:divBdr>
    </w:div>
    <w:div w:id="1237932737">
      <w:bodyDiv w:val="1"/>
      <w:marLeft w:val="0"/>
      <w:marRight w:val="0"/>
      <w:marTop w:val="0"/>
      <w:marBottom w:val="0"/>
      <w:divBdr>
        <w:top w:val="none" w:sz="0" w:space="0" w:color="auto"/>
        <w:left w:val="none" w:sz="0" w:space="0" w:color="auto"/>
        <w:bottom w:val="none" w:sz="0" w:space="0" w:color="auto"/>
        <w:right w:val="none" w:sz="0" w:space="0" w:color="auto"/>
      </w:divBdr>
    </w:div>
    <w:div w:id="1694920082">
      <w:marLeft w:val="0"/>
      <w:marRight w:val="0"/>
      <w:marTop w:val="0"/>
      <w:marBottom w:val="0"/>
      <w:divBdr>
        <w:top w:val="none" w:sz="0" w:space="0" w:color="auto"/>
        <w:left w:val="none" w:sz="0" w:space="0" w:color="auto"/>
        <w:bottom w:val="none" w:sz="0" w:space="0" w:color="auto"/>
        <w:right w:val="none" w:sz="0" w:space="0" w:color="auto"/>
      </w:divBdr>
    </w:div>
    <w:div w:id="1694920083">
      <w:marLeft w:val="0"/>
      <w:marRight w:val="0"/>
      <w:marTop w:val="0"/>
      <w:marBottom w:val="0"/>
      <w:divBdr>
        <w:top w:val="none" w:sz="0" w:space="0" w:color="auto"/>
        <w:left w:val="none" w:sz="0" w:space="0" w:color="auto"/>
        <w:bottom w:val="none" w:sz="0" w:space="0" w:color="auto"/>
        <w:right w:val="none" w:sz="0" w:space="0" w:color="auto"/>
      </w:divBdr>
    </w:div>
    <w:div w:id="1694920084">
      <w:marLeft w:val="0"/>
      <w:marRight w:val="0"/>
      <w:marTop w:val="0"/>
      <w:marBottom w:val="0"/>
      <w:divBdr>
        <w:top w:val="none" w:sz="0" w:space="0" w:color="auto"/>
        <w:left w:val="none" w:sz="0" w:space="0" w:color="auto"/>
        <w:bottom w:val="none" w:sz="0" w:space="0" w:color="auto"/>
        <w:right w:val="none" w:sz="0" w:space="0" w:color="auto"/>
      </w:divBdr>
    </w:div>
    <w:div w:id="18925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1347</Words>
  <Characters>8768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CSK-DSPiP</vt:lpstr>
    </vt:vector>
  </TitlesOfParts>
  <Company>Microsoft</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CSK-DSPiP</dc:title>
  <dc:subject/>
  <dc:creator>Edyta Sobolewska</dc:creator>
  <cp:keywords/>
  <dc:description/>
  <cp:lastModifiedBy>Joanna Myślińska</cp:lastModifiedBy>
  <cp:revision>57</cp:revision>
  <cp:lastPrinted>2025-02-07T11:55:00Z</cp:lastPrinted>
  <dcterms:created xsi:type="dcterms:W3CDTF">2024-02-21T08:11:00Z</dcterms:created>
  <dcterms:modified xsi:type="dcterms:W3CDTF">2025-02-07T12:11:00Z</dcterms:modified>
</cp:coreProperties>
</file>