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6BB58BE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DD5243">
        <w:rPr>
          <w:rFonts w:ascii="Calibri Light" w:hAnsi="Calibri Light" w:cs="Arial"/>
          <w:b/>
          <w:bCs/>
          <w:i/>
        </w:rPr>
        <w:t>1</w:t>
      </w:r>
      <w:r w:rsidR="00BF7B3B">
        <w:rPr>
          <w:rFonts w:ascii="Calibri Light" w:hAnsi="Calibri Light" w:cs="Arial"/>
          <w:b/>
          <w:bCs/>
          <w:i/>
        </w:rPr>
        <w:t>8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7426A7">
        <w:rPr>
          <w:rFonts w:ascii="Calibri Light" w:hAnsi="Calibri Light" w:cs="Arial"/>
        </w:rPr>
        <w:t>2</w:t>
      </w:r>
      <w:r w:rsidR="009F7E6F">
        <w:rPr>
          <w:rFonts w:ascii="Calibri Light" w:hAnsi="Calibri Light" w:cs="Arial"/>
        </w:rPr>
        <w:t>4</w:t>
      </w:r>
      <w:r w:rsidR="00DD5243">
        <w:rPr>
          <w:rFonts w:ascii="Calibri Light" w:hAnsi="Calibri Light" w:cs="Arial"/>
        </w:rPr>
        <w:t xml:space="preserve"> </w:t>
      </w:r>
      <w:r w:rsidR="00A241E8">
        <w:rPr>
          <w:rFonts w:ascii="Calibri Light" w:hAnsi="Calibri Light" w:cs="Arial"/>
        </w:rPr>
        <w:t>marca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Pr="002134D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07DFFD6D" w14:textId="77777777" w:rsidR="00A241E8" w:rsidRDefault="001B5271" w:rsidP="00A241E8">
      <w:pPr>
        <w:spacing w:after="0"/>
        <w:contextualSpacing/>
        <w:jc w:val="both"/>
        <w:rPr>
          <w:rFonts w:ascii="Calibri Light" w:hAnsi="Calibri Light"/>
          <w:bCs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>na</w:t>
      </w:r>
      <w:r w:rsidR="00A241E8">
        <w:rPr>
          <w:rFonts w:ascii="Calibri Light" w:hAnsi="Calibri Light"/>
          <w:bCs/>
        </w:rPr>
        <w:t>:</w:t>
      </w:r>
    </w:p>
    <w:p w14:paraId="31BAF077" w14:textId="77777777" w:rsidR="00BF7B3B" w:rsidRPr="008465E5" w:rsidRDefault="00BF7B3B" w:rsidP="00BF7B3B">
      <w:pPr>
        <w:suppressAutoHyphens/>
        <w:spacing w:after="0"/>
        <w:jc w:val="both"/>
        <w:outlineLvl w:val="0"/>
        <w:rPr>
          <w:rFonts w:ascii="Calibri Light" w:hAnsi="Calibri Light" w:cs="Calibri Light"/>
          <w:u w:val="single"/>
        </w:rPr>
      </w:pPr>
      <w:r w:rsidRPr="008465E5">
        <w:rPr>
          <w:rFonts w:ascii="Calibri Light" w:hAnsi="Calibri Light" w:cs="Calibri Light"/>
          <w:u w:val="single"/>
        </w:rPr>
        <w:t xml:space="preserve">Udzielenie świadczeń zdrowotnych przez lekarzy specjalistów w Klinice </w:t>
      </w:r>
      <w:bookmarkStart w:id="1" w:name="_Hlk192588021"/>
      <w:r w:rsidRPr="008465E5">
        <w:rPr>
          <w:rFonts w:ascii="Calibri Light" w:hAnsi="Calibri Light" w:cs="Calibri Light"/>
          <w:u w:val="single"/>
        </w:rPr>
        <w:t xml:space="preserve">Chirurgii Serca, Klatki Piersiowej i Transplantologii </w:t>
      </w:r>
      <w:bookmarkEnd w:id="1"/>
      <w:r w:rsidRPr="008465E5">
        <w:rPr>
          <w:rFonts w:ascii="Calibri Light" w:hAnsi="Calibri Light" w:cs="Calibri Light"/>
          <w:u w:val="single"/>
        </w:rPr>
        <w:t>, a w szczególności:</w:t>
      </w:r>
    </w:p>
    <w:p w14:paraId="6BA7D926" w14:textId="77777777" w:rsidR="00BF7B3B" w:rsidRPr="008465E5" w:rsidRDefault="00BF7B3B" w:rsidP="00BF7B3B">
      <w:pPr>
        <w:numPr>
          <w:ilvl w:val="0"/>
          <w:numId w:val="21"/>
        </w:numPr>
        <w:suppressAutoHyphens/>
        <w:spacing w:after="0"/>
        <w:ind w:left="851"/>
        <w:contextualSpacing/>
        <w:jc w:val="both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>Udzielanie świadczeń zdrowotnych pacjentom hospitalizowanym w Klinice Chirurgii Serca, Klatki Piersiowej i Transplantologii;</w:t>
      </w:r>
    </w:p>
    <w:p w14:paraId="2142716E" w14:textId="77777777" w:rsidR="00BF7B3B" w:rsidRPr="008465E5" w:rsidRDefault="00BF7B3B" w:rsidP="00BF7B3B">
      <w:pPr>
        <w:numPr>
          <w:ilvl w:val="0"/>
          <w:numId w:val="21"/>
        </w:numPr>
        <w:suppressAutoHyphens/>
        <w:ind w:left="851"/>
        <w:contextualSpacing/>
        <w:jc w:val="both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>Pełnienie dyżurów medycznych;</w:t>
      </w:r>
    </w:p>
    <w:p w14:paraId="0D064EB9" w14:textId="77777777" w:rsidR="00BF7B3B" w:rsidRPr="008465E5" w:rsidRDefault="00BF7B3B" w:rsidP="00BF7B3B">
      <w:pPr>
        <w:numPr>
          <w:ilvl w:val="0"/>
          <w:numId w:val="21"/>
        </w:numPr>
        <w:suppressAutoHyphens/>
        <w:ind w:left="851"/>
        <w:contextualSpacing/>
        <w:jc w:val="both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>Udzielanie świadczeń zdrowotnych Ambulatoryjnej Opieki Specjalistycznej;</w:t>
      </w:r>
    </w:p>
    <w:p w14:paraId="4606C6CE" w14:textId="77777777" w:rsidR="00BF7B3B" w:rsidRPr="008465E5" w:rsidRDefault="00BF7B3B" w:rsidP="00BF7B3B">
      <w:pPr>
        <w:numPr>
          <w:ilvl w:val="0"/>
          <w:numId w:val="21"/>
        </w:numPr>
        <w:suppressAutoHyphens/>
        <w:ind w:left="851"/>
        <w:contextualSpacing/>
        <w:jc w:val="both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>Udzielanie świadczeń zdrowotnych w ramach pakietu onkologicznego DILO;</w:t>
      </w:r>
    </w:p>
    <w:p w14:paraId="0D059E23" w14:textId="77777777" w:rsidR="00BF7B3B" w:rsidRPr="008465E5" w:rsidRDefault="00BF7B3B" w:rsidP="00BF7B3B">
      <w:pPr>
        <w:numPr>
          <w:ilvl w:val="0"/>
          <w:numId w:val="21"/>
        </w:numPr>
        <w:suppressAutoHyphens/>
        <w:ind w:left="851"/>
        <w:contextualSpacing/>
        <w:jc w:val="both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>Udzielanie świadczeń zdrowotnych na terenie szpitali klinicznych UCK WUM po uprzednim uzgodnieniu z Zastępcą Dyrektora ds. Lecznictwa lub osobą upoważnioną.</w:t>
      </w:r>
    </w:p>
    <w:p w14:paraId="2B905B44" w14:textId="77777777" w:rsidR="00BF7B3B" w:rsidRPr="008465E5" w:rsidRDefault="00BF7B3B" w:rsidP="00BF7B3B">
      <w:pPr>
        <w:suppressAutoHyphens/>
        <w:jc w:val="both"/>
        <w:outlineLvl w:val="0"/>
        <w:rPr>
          <w:rFonts w:ascii="Calibri Light" w:hAnsi="Calibri Light" w:cs="Calibri Light"/>
        </w:rPr>
      </w:pPr>
      <w:r w:rsidRPr="008465E5">
        <w:rPr>
          <w:rFonts w:ascii="Calibri Light" w:hAnsi="Calibri Light" w:cs="Calibri Light"/>
        </w:rPr>
        <w:t xml:space="preserve">Okres zawarcia umowy: </w:t>
      </w:r>
      <w:bookmarkStart w:id="2" w:name="_Hlk169865785"/>
      <w:r w:rsidRPr="008465E5">
        <w:rPr>
          <w:rFonts w:ascii="Calibri Light" w:hAnsi="Calibri Light" w:cs="Calibri Light"/>
        </w:rPr>
        <w:t>od 01.04.2025 r. do 14.07.2027 r.</w:t>
      </w:r>
      <w:bookmarkEnd w:id="2"/>
    </w:p>
    <w:p w14:paraId="34188B84" w14:textId="14D35EE2" w:rsidR="00A241E8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BF7B3B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BF7B3B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C029C94" w14:textId="77777777" w:rsidR="00BF7B3B" w:rsidRPr="00A241E8" w:rsidRDefault="00BF7B3B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1CB8C110" w14:textId="77777777" w:rsidR="00BF7B3B" w:rsidRPr="005B58B8" w:rsidRDefault="00BF7B3B" w:rsidP="00BF7B3B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5B58B8">
        <w:rPr>
          <w:rFonts w:ascii="Calibri Light" w:eastAsia="Times New Roman" w:hAnsi="Calibri Light" w:cs="Calibri Light"/>
          <w:b/>
          <w:bCs/>
          <w:iCs/>
          <w:lang w:eastAsia="zh-CN"/>
        </w:rPr>
        <w:t>Magdalena Lipczyńska „ MAGDALENA LIPCZYŃSKA GABINET LEKARSKI”.</w:t>
      </w:r>
    </w:p>
    <w:p w14:paraId="25BB2617" w14:textId="3263A3B7" w:rsidR="005B7486" w:rsidRPr="002134DA" w:rsidRDefault="005B7486" w:rsidP="00BF7B3B">
      <w:pPr>
        <w:pStyle w:val="Akapitzlist"/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/>
          <w:b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6B621D4"/>
    <w:multiLevelType w:val="hybridMultilevel"/>
    <w:tmpl w:val="C06EEF5A"/>
    <w:lvl w:ilvl="0" w:tplc="0096D240">
      <w:start w:val="1"/>
      <w:numFmt w:val="decimal"/>
      <w:lvlText w:val="%1)"/>
      <w:lvlJc w:val="left"/>
      <w:pPr>
        <w:ind w:left="7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172D8"/>
    <w:multiLevelType w:val="hybridMultilevel"/>
    <w:tmpl w:val="17F0B862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0"/>
  </w:num>
  <w:num w:numId="2" w16cid:durableId="386102131">
    <w:abstractNumId w:val="21"/>
  </w:num>
  <w:num w:numId="3" w16cid:durableId="1168987161">
    <w:abstractNumId w:val="13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7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0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5"/>
  </w:num>
  <w:num w:numId="15" w16cid:durableId="1218936710">
    <w:abstractNumId w:val="3"/>
  </w:num>
  <w:num w:numId="16" w16cid:durableId="153689944">
    <w:abstractNumId w:val="12"/>
  </w:num>
  <w:num w:numId="17" w16cid:durableId="1736513187">
    <w:abstractNumId w:val="16"/>
  </w:num>
  <w:num w:numId="18" w16cid:durableId="626664398">
    <w:abstractNumId w:val="9"/>
  </w:num>
  <w:num w:numId="19" w16cid:durableId="798108603">
    <w:abstractNumId w:val="18"/>
  </w:num>
  <w:num w:numId="20" w16cid:durableId="631059686">
    <w:abstractNumId w:val="1"/>
  </w:num>
  <w:num w:numId="21" w16cid:durableId="2115636245">
    <w:abstractNumId w:val="11"/>
  </w:num>
  <w:num w:numId="22" w16cid:durableId="161724893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15C3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93E42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C669C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7F6F"/>
    <w:rsid w:val="009F0EC0"/>
    <w:rsid w:val="009F2A4C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C2AA3"/>
    <w:rsid w:val="00BE0ECD"/>
    <w:rsid w:val="00BE107F"/>
    <w:rsid w:val="00BE4A89"/>
    <w:rsid w:val="00BF05B9"/>
    <w:rsid w:val="00BF4E7C"/>
    <w:rsid w:val="00BF7B3B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3</cp:revision>
  <cp:lastPrinted>2025-02-10T10:42:00Z</cp:lastPrinted>
  <dcterms:created xsi:type="dcterms:W3CDTF">2025-03-24T09:01:00Z</dcterms:created>
  <dcterms:modified xsi:type="dcterms:W3CDTF">2025-03-24T09:05:00Z</dcterms:modified>
</cp:coreProperties>
</file>