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3FBD" w14:textId="77777777" w:rsidR="00C146A1" w:rsidRDefault="00C146A1" w:rsidP="002D5911">
      <w:pPr>
        <w:spacing w:after="0" w:line="240" w:lineRule="auto"/>
        <w:ind w:right="-144"/>
        <w:rPr>
          <w:rFonts w:ascii="Calibri Light" w:hAnsi="Calibri Light" w:cs="Arial"/>
          <w:b/>
          <w:bCs/>
          <w:i/>
        </w:rPr>
      </w:pPr>
      <w:bookmarkStart w:id="0" w:name="_Hlk160095819"/>
    </w:p>
    <w:p w14:paraId="55217DC5" w14:textId="77777777" w:rsidR="00144BC9" w:rsidRDefault="00144BC9" w:rsidP="002D5911">
      <w:pPr>
        <w:spacing w:after="0" w:line="240" w:lineRule="auto"/>
        <w:ind w:right="-144"/>
        <w:rPr>
          <w:rFonts w:ascii="Calibri Light" w:hAnsi="Calibri Light" w:cs="Arial"/>
          <w:b/>
          <w:bCs/>
          <w:i/>
        </w:rPr>
      </w:pPr>
    </w:p>
    <w:p w14:paraId="1815051C" w14:textId="77777777" w:rsidR="00144BC9" w:rsidRDefault="00144BC9" w:rsidP="002D5911">
      <w:pPr>
        <w:spacing w:after="0" w:line="240" w:lineRule="auto"/>
        <w:ind w:right="-144"/>
        <w:rPr>
          <w:rFonts w:ascii="Calibri Light" w:hAnsi="Calibri Light" w:cs="Arial"/>
          <w:b/>
          <w:bCs/>
          <w:i/>
        </w:rPr>
      </w:pPr>
    </w:p>
    <w:p w14:paraId="1CBD815B" w14:textId="77777777" w:rsidR="00144BC9" w:rsidRDefault="00144BC9" w:rsidP="002D5911">
      <w:pPr>
        <w:spacing w:after="0" w:line="240" w:lineRule="auto"/>
        <w:ind w:right="-144"/>
        <w:rPr>
          <w:rFonts w:ascii="Calibri Light" w:hAnsi="Calibri Light" w:cs="Arial"/>
          <w:b/>
          <w:bCs/>
          <w:i/>
        </w:rPr>
      </w:pPr>
    </w:p>
    <w:p w14:paraId="2EF75C70" w14:textId="5581A26C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DC03A1">
        <w:rPr>
          <w:rFonts w:ascii="Calibri Light" w:hAnsi="Calibri Light" w:cs="Arial"/>
          <w:b/>
          <w:bCs/>
          <w:i/>
        </w:rPr>
        <w:t>SKM/</w:t>
      </w:r>
      <w:r w:rsidR="00117CB1">
        <w:rPr>
          <w:rFonts w:ascii="Calibri Light" w:hAnsi="Calibri Light" w:cs="Arial"/>
          <w:b/>
          <w:bCs/>
          <w:i/>
        </w:rPr>
        <w:t>4</w:t>
      </w:r>
      <w:r w:rsidR="00811690">
        <w:rPr>
          <w:rFonts w:ascii="Calibri Light" w:hAnsi="Calibri Light" w:cs="Arial"/>
          <w:b/>
          <w:bCs/>
          <w:i/>
        </w:rPr>
        <w:t>8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SK</w:t>
      </w:r>
      <w:r w:rsidR="003647EB">
        <w:rPr>
          <w:rFonts w:ascii="Calibri Light" w:hAnsi="Calibri Light" w:cs="Arial"/>
          <w:b/>
          <w:bCs/>
          <w:i/>
        </w:rPr>
        <w:t>DJ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D86E6A">
        <w:rPr>
          <w:rFonts w:ascii="Calibri Light" w:hAnsi="Calibri Light" w:cs="Arial"/>
        </w:rPr>
        <w:t>16 października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7B0BEDC9" w14:textId="77777777" w:rsidR="00811690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</w:t>
      </w:r>
    </w:p>
    <w:p w14:paraId="62A205AF" w14:textId="6940EE89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</w:t>
      </w:r>
    </w:p>
    <w:p w14:paraId="110FD0C6" w14:textId="77777777" w:rsidR="004C4BA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6C436262" w14:textId="77777777" w:rsidR="008B34B2" w:rsidRPr="001F4C34" w:rsidRDefault="008B34B2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29203FF2" w14:textId="77777777" w:rsidR="00032E27" w:rsidRPr="00D5743A" w:rsidRDefault="00032E27" w:rsidP="00032E27">
      <w:pPr>
        <w:spacing w:after="0"/>
        <w:jc w:val="both"/>
        <w:rPr>
          <w:rFonts w:ascii="Calibri Light" w:hAnsi="Calibri Light"/>
          <w:b/>
        </w:rPr>
      </w:pPr>
      <w:bookmarkStart w:id="1" w:name="_Hlk121750175"/>
      <w:bookmarkStart w:id="2" w:name="_Hlk140066595"/>
    </w:p>
    <w:bookmarkEnd w:id="1"/>
    <w:bookmarkEnd w:id="2"/>
    <w:p w14:paraId="63B301E7" w14:textId="77777777" w:rsidR="00117CB1" w:rsidRPr="00117CB1" w:rsidRDefault="00117CB1" w:rsidP="00117CB1">
      <w:pPr>
        <w:spacing w:after="0"/>
        <w:outlineLvl w:val="0"/>
        <w:rPr>
          <w:rFonts w:ascii="Calibri Light" w:eastAsia="Times New Roman" w:hAnsi="Calibri Light"/>
        </w:rPr>
      </w:pPr>
    </w:p>
    <w:p w14:paraId="2A893A81" w14:textId="44AA716D" w:rsidR="00811690" w:rsidRPr="00811690" w:rsidRDefault="00117CB1" w:rsidP="00811690">
      <w:pPr>
        <w:suppressAutoHyphens/>
        <w:spacing w:after="0"/>
        <w:jc w:val="both"/>
        <w:outlineLvl w:val="0"/>
        <w:rPr>
          <w:rFonts w:ascii="Calibri Light" w:eastAsia="Times New Roman" w:hAnsi="Calibri Light"/>
          <w:bCs/>
        </w:rPr>
      </w:pPr>
      <w:r w:rsidRPr="00117CB1">
        <w:rPr>
          <w:rFonts w:ascii="Calibri Light" w:eastAsia="Times New Roman" w:hAnsi="Calibri Light"/>
        </w:rPr>
        <w:t>Dyrekcja Uniwersyteckiego Centrum Klinicznego Warszawskiego Uniwersytetu Medycznego w Warszawie przy ul. S. Banacha 1A, uprzejmie informuje, że w wyniku postępowania konkursowego w trybie konkursu ofert</w:t>
      </w:r>
      <w:bookmarkStart w:id="3" w:name="_Hlk140831668"/>
      <w:bookmarkStart w:id="4" w:name="_Hlk156564320"/>
      <w:r w:rsidR="008B34B2" w:rsidRPr="008B34B2">
        <w:rPr>
          <w:rFonts w:ascii="Calibri Light" w:hAnsi="Calibri Light" w:cs="Calibri Light"/>
          <w:bCs/>
        </w:rPr>
        <w:t xml:space="preserve"> </w:t>
      </w:r>
      <w:bookmarkEnd w:id="3"/>
      <w:bookmarkEnd w:id="4"/>
      <w:r w:rsidR="00811690" w:rsidRPr="00811690">
        <w:rPr>
          <w:rFonts w:ascii="Calibri Light" w:eastAsia="Times New Roman" w:hAnsi="Calibri Light"/>
          <w:bCs/>
        </w:rPr>
        <w:t xml:space="preserve">na udzielanie </w:t>
      </w:r>
      <w:r w:rsidR="00811690" w:rsidRPr="00811690">
        <w:rPr>
          <w:rFonts w:ascii="Calibri Light" w:eastAsia="Times New Roman" w:hAnsi="Calibri Light" w:cs="Calibri Light"/>
          <w:bCs/>
        </w:rPr>
        <w:t xml:space="preserve">ambulatoryjnych świadczeń zdrowotnych w zakresie reumatologii przez lekarza specjalistę w Poradni Reumatologicznej Szpitala Klinicznego Dzieciątka Jezus UCK WUM (lokalizacja ul. </w:t>
      </w:r>
      <w:proofErr w:type="spellStart"/>
      <w:r w:rsidR="00811690" w:rsidRPr="00811690">
        <w:rPr>
          <w:rFonts w:ascii="Calibri Light" w:eastAsia="Times New Roman" w:hAnsi="Calibri Light" w:cs="Calibri Light"/>
          <w:bCs/>
        </w:rPr>
        <w:t>Lindleya</w:t>
      </w:r>
      <w:proofErr w:type="spellEnd"/>
      <w:r w:rsidR="00811690" w:rsidRPr="00811690">
        <w:rPr>
          <w:rFonts w:ascii="Calibri Light" w:eastAsia="Times New Roman" w:hAnsi="Calibri Light" w:cs="Calibri Light"/>
          <w:bCs/>
        </w:rPr>
        <w:t xml:space="preserve"> 4),</w:t>
      </w:r>
      <w:r w:rsidR="00811690" w:rsidRPr="00811690">
        <w:rPr>
          <w:rFonts w:ascii="Calibri Light" w:eastAsia="Times New Roman" w:hAnsi="Calibri Light"/>
          <w:bCs/>
        </w:rPr>
        <w:t xml:space="preserve"> </w:t>
      </w:r>
      <w:r w:rsidR="00811690" w:rsidRPr="00811690">
        <w:rPr>
          <w:rFonts w:ascii="Calibri Light" w:eastAsia="Times New Roman" w:hAnsi="Calibri Light" w:cs="Calibri Light"/>
          <w:bCs/>
        </w:rPr>
        <w:t>polegających na wykonywaniu badania kapilaroskopii zleconej przez jednostki UCK WUM.</w:t>
      </w:r>
    </w:p>
    <w:p w14:paraId="6D96322A" w14:textId="77777777" w:rsidR="00811690" w:rsidRPr="00811690" w:rsidRDefault="00811690" w:rsidP="00811690">
      <w:pPr>
        <w:spacing w:after="0"/>
        <w:jc w:val="both"/>
        <w:rPr>
          <w:rFonts w:ascii="Calibri Light" w:eastAsia="Times New Roman" w:hAnsi="Calibri Light" w:cs="Calibri Light"/>
          <w:bCs/>
          <w:u w:val="single"/>
        </w:rPr>
      </w:pPr>
      <w:r w:rsidRPr="00811690">
        <w:rPr>
          <w:rFonts w:ascii="Calibri Light" w:eastAsia="Times New Roman" w:hAnsi="Calibri Light" w:cs="Calibri Light"/>
          <w:bCs/>
        </w:rPr>
        <w:t>Okres zawarcia umowy od 01.11.2025 r. do 31.03.2026 r.</w:t>
      </w:r>
    </w:p>
    <w:p w14:paraId="360F6427" w14:textId="77777777" w:rsidR="00811690" w:rsidRPr="00811690" w:rsidRDefault="00811690" w:rsidP="00811690">
      <w:pPr>
        <w:suppressAutoHyphens/>
        <w:spacing w:after="0"/>
        <w:outlineLvl w:val="0"/>
        <w:rPr>
          <w:rFonts w:ascii="Calibri Light" w:eastAsia="Times New Roman" w:hAnsi="Calibri Light" w:cs="Times New Roman"/>
          <w:bCs/>
          <w:lang w:eastAsia="pl-PL"/>
        </w:rPr>
      </w:pPr>
    </w:p>
    <w:p w14:paraId="0781FF6B" w14:textId="77777777" w:rsidR="00811690" w:rsidRPr="00811690" w:rsidRDefault="00811690" w:rsidP="00811690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  <w:r w:rsidRPr="00811690">
        <w:rPr>
          <w:rFonts w:ascii="Calibri Light" w:eastAsia="Times New Roman" w:hAnsi="Calibri Light" w:cs="Times New Roman"/>
          <w:bCs/>
          <w:lang w:eastAsia="pl-PL"/>
        </w:rPr>
        <w:t>dokonano wyboru następujących oferentów:</w:t>
      </w:r>
    </w:p>
    <w:p w14:paraId="213057C8" w14:textId="77777777" w:rsidR="00811690" w:rsidRPr="00811690" w:rsidRDefault="00811690" w:rsidP="00811690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56A45811" w14:textId="77777777" w:rsidR="00811690" w:rsidRPr="00811690" w:rsidRDefault="00811690" w:rsidP="00811690">
      <w:pPr>
        <w:spacing w:after="0"/>
        <w:jc w:val="both"/>
        <w:rPr>
          <w:rFonts w:ascii="Calibri Light" w:eastAsia="Times New Roman" w:hAnsi="Calibri Light"/>
          <w:b/>
        </w:rPr>
      </w:pPr>
      <w:r w:rsidRPr="00811690">
        <w:rPr>
          <w:rFonts w:ascii="Calibri Light" w:eastAsia="Times New Roman" w:hAnsi="Calibri Light"/>
          <w:b/>
        </w:rPr>
        <w:t>„INDYWIDUALNA PRAKTYKA LEKARSKA KATARZYNA ROMANOWSKA-PRÓCHNICKA”</w:t>
      </w:r>
    </w:p>
    <w:p w14:paraId="79D357CB" w14:textId="77777777" w:rsidR="00811690" w:rsidRPr="00811690" w:rsidRDefault="00811690" w:rsidP="00811690">
      <w:pPr>
        <w:spacing w:after="0"/>
        <w:jc w:val="both"/>
        <w:rPr>
          <w:rFonts w:ascii="Calibri Light" w:eastAsia="Times New Roman" w:hAnsi="Calibri Light"/>
          <w:b/>
        </w:rPr>
      </w:pPr>
    </w:p>
    <w:p w14:paraId="3BDBFBDC" w14:textId="77777777" w:rsidR="00811690" w:rsidRPr="00811690" w:rsidRDefault="00811690" w:rsidP="00811690">
      <w:pPr>
        <w:spacing w:after="0"/>
        <w:jc w:val="both"/>
        <w:rPr>
          <w:rFonts w:ascii="Calibri Light" w:eastAsia="Times New Roman" w:hAnsi="Calibri Light"/>
          <w:b/>
        </w:rPr>
      </w:pPr>
    </w:p>
    <w:p w14:paraId="5BB42332" w14:textId="0159FD2B" w:rsidR="00D86E6A" w:rsidRDefault="00D86E6A" w:rsidP="00811690">
      <w:pPr>
        <w:suppressAutoHyphens/>
        <w:spacing w:after="0"/>
        <w:outlineLvl w:val="0"/>
        <w:rPr>
          <w:rFonts w:ascii="Calibri Light" w:hAnsi="Calibri Light"/>
          <w:b/>
        </w:rPr>
      </w:pPr>
    </w:p>
    <w:p w14:paraId="3299197E" w14:textId="77777777" w:rsidR="00117CB1" w:rsidRPr="00117CB1" w:rsidRDefault="00117CB1" w:rsidP="00117CB1">
      <w:pPr>
        <w:spacing w:beforeAutospacing="1"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3673C261" w14:textId="77777777" w:rsidR="00117CB1" w:rsidRPr="00117CB1" w:rsidRDefault="00117CB1" w:rsidP="00117CB1">
      <w:pPr>
        <w:tabs>
          <w:tab w:val="left" w:pos="426"/>
        </w:tabs>
        <w:suppressAutoHyphens/>
        <w:spacing w:after="0"/>
        <w:ind w:left="851"/>
        <w:contextualSpacing/>
        <w:jc w:val="both"/>
        <w:rPr>
          <w:rFonts w:ascii="Calibri Light" w:eastAsia="Times New Roman" w:hAnsi="Calibri Light"/>
          <w:b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39E839D3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C146A1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4EE03719" w14:textId="2E100639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="00C146A1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3DAA5976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</w:p>
        <w:p w14:paraId="71A3C065" w14:textId="5DF119F5" w:rsidR="005B7486" w:rsidRPr="00C800CC" w:rsidRDefault="00C146A1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2FB5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A77"/>
    <w:multiLevelType w:val="hybridMultilevel"/>
    <w:tmpl w:val="95B484FA"/>
    <w:lvl w:ilvl="0" w:tplc="FFFFFFFF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6B621D4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9232CFE"/>
    <w:multiLevelType w:val="hybridMultilevel"/>
    <w:tmpl w:val="72D27BE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2" w15:restartNumberingAfterBreak="0">
    <w:nsid w:val="6C780A71"/>
    <w:multiLevelType w:val="hybridMultilevel"/>
    <w:tmpl w:val="FFFFFFFF"/>
    <w:lvl w:ilvl="0" w:tplc="0A26D1A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30"/>
  </w:num>
  <w:num w:numId="2" w16cid:durableId="386102131">
    <w:abstractNumId w:val="33"/>
  </w:num>
  <w:num w:numId="3" w16cid:durableId="1168987161">
    <w:abstractNumId w:val="21"/>
  </w:num>
  <w:num w:numId="4" w16cid:durableId="344555428">
    <w:abstractNumId w:val="0"/>
  </w:num>
  <w:num w:numId="5" w16cid:durableId="168981970">
    <w:abstractNumId w:val="13"/>
  </w:num>
  <w:num w:numId="6" w16cid:durableId="927538158">
    <w:abstractNumId w:val="27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7"/>
  </w:num>
  <w:num w:numId="12" w16cid:durableId="463542146">
    <w:abstractNumId w:val="6"/>
  </w:num>
  <w:num w:numId="13" w16cid:durableId="497383929">
    <w:abstractNumId w:val="9"/>
  </w:num>
  <w:num w:numId="14" w16cid:durableId="192547464">
    <w:abstractNumId w:val="23"/>
  </w:num>
  <w:num w:numId="15" w16cid:durableId="1218936710">
    <w:abstractNumId w:val="4"/>
  </w:num>
  <w:num w:numId="16" w16cid:durableId="153689944">
    <w:abstractNumId w:val="20"/>
  </w:num>
  <w:num w:numId="17" w16cid:durableId="1736513187">
    <w:abstractNumId w:val="24"/>
  </w:num>
  <w:num w:numId="18" w16cid:durableId="626664398">
    <w:abstractNumId w:val="15"/>
  </w:num>
  <w:num w:numId="19" w16cid:durableId="798108603">
    <w:abstractNumId w:val="29"/>
  </w:num>
  <w:num w:numId="20" w16cid:durableId="631059686">
    <w:abstractNumId w:val="2"/>
  </w:num>
  <w:num w:numId="21" w16cid:durableId="1677150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10"/>
  </w:num>
  <w:num w:numId="23" w16cid:durableId="1479227973">
    <w:abstractNumId w:val="14"/>
  </w:num>
  <w:num w:numId="24" w16cid:durableId="1224869766">
    <w:abstractNumId w:val="31"/>
  </w:num>
  <w:num w:numId="25" w16cid:durableId="390278017">
    <w:abstractNumId w:val="16"/>
  </w:num>
  <w:num w:numId="26" w16cid:durableId="1829326764">
    <w:abstractNumId w:val="25"/>
  </w:num>
  <w:num w:numId="27" w16cid:durableId="762150290">
    <w:abstractNumId w:val="12"/>
  </w:num>
  <w:num w:numId="28" w16cid:durableId="933250713">
    <w:abstractNumId w:val="5"/>
  </w:num>
  <w:num w:numId="29" w16cid:durableId="98841454">
    <w:abstractNumId w:val="28"/>
  </w:num>
  <w:num w:numId="30" w16cid:durableId="1263420171">
    <w:abstractNumId w:val="19"/>
  </w:num>
  <w:num w:numId="31" w16cid:durableId="328337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4044305">
    <w:abstractNumId w:val="18"/>
  </w:num>
  <w:num w:numId="33" w16cid:durableId="410542292">
    <w:abstractNumId w:val="8"/>
  </w:num>
  <w:num w:numId="34" w16cid:durableId="1906524463">
    <w:abstractNumId w:val="32"/>
  </w:num>
  <w:num w:numId="35" w16cid:durableId="10508868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32E27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17CB1"/>
    <w:rsid w:val="00126CE2"/>
    <w:rsid w:val="00144B13"/>
    <w:rsid w:val="00144BC9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71223"/>
    <w:rsid w:val="00271767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47EB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36A2"/>
    <w:rsid w:val="003E722C"/>
    <w:rsid w:val="003F0081"/>
    <w:rsid w:val="003F10B5"/>
    <w:rsid w:val="003F6327"/>
    <w:rsid w:val="00400063"/>
    <w:rsid w:val="0040201D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1D6F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A3A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24BE8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1690"/>
    <w:rsid w:val="008133AE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34B2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385B"/>
    <w:rsid w:val="0090730B"/>
    <w:rsid w:val="00913874"/>
    <w:rsid w:val="00915043"/>
    <w:rsid w:val="00924AFC"/>
    <w:rsid w:val="009252CB"/>
    <w:rsid w:val="00937465"/>
    <w:rsid w:val="00937FBB"/>
    <w:rsid w:val="00942803"/>
    <w:rsid w:val="009429C7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4E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0642F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51C9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146A1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0EF0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86E6A"/>
    <w:rsid w:val="00D93E6F"/>
    <w:rsid w:val="00DA0806"/>
    <w:rsid w:val="00DA1B3A"/>
    <w:rsid w:val="00DA320D"/>
    <w:rsid w:val="00DA54AE"/>
    <w:rsid w:val="00DA5AFD"/>
    <w:rsid w:val="00DB09D4"/>
    <w:rsid w:val="00DB2BEE"/>
    <w:rsid w:val="00DC03A1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8DD"/>
    <w:rsid w:val="00F709AD"/>
    <w:rsid w:val="00F72138"/>
    <w:rsid w:val="00F7514F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2</cp:revision>
  <cp:lastPrinted>2025-10-16T13:22:00Z</cp:lastPrinted>
  <dcterms:created xsi:type="dcterms:W3CDTF">2025-10-16T15:12:00Z</dcterms:created>
  <dcterms:modified xsi:type="dcterms:W3CDTF">2025-10-16T15:12:00Z</dcterms:modified>
</cp:coreProperties>
</file>