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F9A0" w14:textId="77777777" w:rsidR="00DF6342" w:rsidRPr="00780230" w:rsidRDefault="00DF6342">
      <w:pPr>
        <w:tabs>
          <w:tab w:val="left" w:pos="7371"/>
        </w:tabs>
        <w:spacing w:after="0" w:line="240" w:lineRule="auto"/>
        <w:jc w:val="right"/>
        <w:rPr>
          <w:bCs/>
        </w:rPr>
      </w:pPr>
      <w:r w:rsidRPr="00247960">
        <w:rPr>
          <w:rFonts w:ascii="Calibri Light" w:hAnsi="Calibri Light" w:cs="Calibri Light"/>
        </w:rPr>
        <w:t>Załącznik nr 1 do SWKO</w:t>
      </w:r>
      <w:r w:rsidRPr="00247960">
        <w:rPr>
          <w:rFonts w:ascii="Calibri Light" w:hAnsi="Calibri Light" w:cs="Calibri Light"/>
        </w:rPr>
        <w:br/>
      </w:r>
    </w:p>
    <w:p w14:paraId="4FB0236D" w14:textId="77777777" w:rsidR="00DF6342" w:rsidRPr="00780230" w:rsidRDefault="00DF6342">
      <w:pPr>
        <w:tabs>
          <w:tab w:val="left" w:pos="6663"/>
        </w:tabs>
        <w:spacing w:after="0" w:line="240" w:lineRule="auto"/>
        <w:jc w:val="both"/>
        <w:rPr>
          <w:rFonts w:ascii="Calibri Light" w:hAnsi="Calibri Light" w:cs="Calibri Light"/>
          <w:bCs/>
        </w:rPr>
      </w:pPr>
      <w:r w:rsidRPr="00780230">
        <w:rPr>
          <w:rFonts w:ascii="Calibri Light" w:hAnsi="Calibri Light" w:cs="Calibri Light"/>
          <w:bCs/>
        </w:rPr>
        <w:t>Dane Udzielającego Zamówienia:</w:t>
      </w:r>
    </w:p>
    <w:p w14:paraId="7F7B36A9" w14:textId="4F1FB91C" w:rsidR="008C7DF3" w:rsidRPr="00247960" w:rsidRDefault="008C7DF3">
      <w:pPr>
        <w:tabs>
          <w:tab w:val="left" w:pos="6663"/>
        </w:tabs>
        <w:spacing w:after="0" w:line="240" w:lineRule="auto"/>
        <w:jc w:val="both"/>
      </w:pPr>
      <w:r>
        <w:rPr>
          <w:rFonts w:ascii="Calibri Light" w:hAnsi="Calibri Light" w:cs="Calibri Light"/>
          <w:b/>
        </w:rPr>
        <w:t>Dziecięcy Szpital Kliniczny</w:t>
      </w:r>
    </w:p>
    <w:p w14:paraId="598854EA" w14:textId="77777777" w:rsidR="009461A8" w:rsidRDefault="009461A8" w:rsidP="009461A8">
      <w:pPr>
        <w:tabs>
          <w:tab w:val="left" w:pos="6663"/>
        </w:tabs>
        <w:spacing w:after="0" w:line="240" w:lineRule="auto"/>
        <w:jc w:val="both"/>
        <w:rPr>
          <w:rFonts w:ascii="Calibri Light" w:hAnsi="Calibri Light" w:cs="Calibri Light"/>
          <w:b/>
        </w:rPr>
      </w:pPr>
      <w:r w:rsidRPr="00E546EA">
        <w:rPr>
          <w:rFonts w:ascii="Calibri Light" w:hAnsi="Calibri Light" w:cs="Calibri Light"/>
          <w:b/>
        </w:rPr>
        <w:t xml:space="preserve">Uniwersyteckie Centrum Klinicznego Warszawskiego Uniwersytetu Medycznego w Warszawie, </w:t>
      </w:r>
    </w:p>
    <w:p w14:paraId="5E2E68DA" w14:textId="77777777" w:rsidR="009461A8" w:rsidRPr="00E546EA" w:rsidRDefault="009461A8" w:rsidP="009461A8">
      <w:pPr>
        <w:tabs>
          <w:tab w:val="left" w:pos="6663"/>
        </w:tabs>
        <w:spacing w:after="0" w:line="240" w:lineRule="auto"/>
        <w:jc w:val="both"/>
        <w:rPr>
          <w:rFonts w:ascii="Calibri Light" w:hAnsi="Calibri Light" w:cs="Calibri Light"/>
          <w:b/>
        </w:rPr>
      </w:pPr>
      <w:r w:rsidRPr="00E546EA">
        <w:rPr>
          <w:rFonts w:ascii="Calibri Light" w:hAnsi="Calibri Light" w:cs="Calibri Light"/>
          <w:b/>
        </w:rPr>
        <w:t>02-097 Warszawa, ul. S. Banacha 1A</w:t>
      </w:r>
    </w:p>
    <w:p w14:paraId="357956DA" w14:textId="77777777" w:rsidR="009461A8" w:rsidRPr="005C0F20" w:rsidRDefault="009461A8" w:rsidP="009461A8">
      <w:pPr>
        <w:tabs>
          <w:tab w:val="left" w:pos="6663"/>
        </w:tabs>
        <w:spacing w:after="0" w:line="240" w:lineRule="auto"/>
        <w:rPr>
          <w:rFonts w:ascii="Calibri Light" w:hAnsi="Calibri Light"/>
        </w:rPr>
      </w:pPr>
      <w:r w:rsidRPr="00E546EA">
        <w:rPr>
          <w:rFonts w:ascii="Calibri Light" w:hAnsi="Calibri Light" w:cs="Calibri Light"/>
          <w:b/>
        </w:rPr>
        <w:t>REGON: 000288975</w:t>
      </w:r>
      <w:r>
        <w:rPr>
          <w:rFonts w:ascii="Calibri Light" w:hAnsi="Calibri Light"/>
        </w:rPr>
        <w:t xml:space="preserve">  </w:t>
      </w:r>
      <w:r w:rsidRPr="00E546EA">
        <w:rPr>
          <w:rFonts w:ascii="Calibri Light" w:hAnsi="Calibri Light" w:cs="Calibri Light"/>
          <w:b/>
        </w:rPr>
        <w:t>NIP: 522-00-02-529</w:t>
      </w:r>
    </w:p>
    <w:p w14:paraId="74B0DD9D" w14:textId="77777777" w:rsidR="009461A8" w:rsidRPr="00DE54B4" w:rsidRDefault="009461A8">
      <w:pPr>
        <w:tabs>
          <w:tab w:val="left" w:pos="6663"/>
        </w:tabs>
        <w:spacing w:after="0"/>
        <w:jc w:val="center"/>
        <w:rPr>
          <w:rFonts w:ascii="Calibri Light" w:hAnsi="Calibri Light" w:cs="Calibri Light"/>
          <w:b/>
        </w:rPr>
      </w:pPr>
    </w:p>
    <w:p w14:paraId="24A6C1EC" w14:textId="0B05B301" w:rsidR="00DF6342" w:rsidRPr="00DE54B4" w:rsidRDefault="00DF6342" w:rsidP="00780230">
      <w:pPr>
        <w:tabs>
          <w:tab w:val="left" w:pos="6663"/>
        </w:tabs>
        <w:jc w:val="center"/>
        <w:rPr>
          <w:rFonts w:ascii="Calibri Light" w:hAnsi="Calibri Light" w:cs="Calibri Light"/>
          <w:b/>
        </w:rPr>
      </w:pPr>
      <w:r w:rsidRPr="00DE54B4">
        <w:rPr>
          <w:rFonts w:ascii="Calibri Light" w:hAnsi="Calibri Light" w:cs="Calibri Light"/>
          <w:b/>
        </w:rPr>
        <w:t>FORMULARZ OFERTOWO – CENOWY</w:t>
      </w:r>
    </w:p>
    <w:p w14:paraId="699BC478" w14:textId="125C62C6" w:rsidR="006A7368" w:rsidRDefault="006A7368" w:rsidP="006A7368">
      <w:pPr>
        <w:pStyle w:val="NormalnyWeb"/>
        <w:spacing w:before="0" w:after="0" w:line="276" w:lineRule="auto"/>
        <w:jc w:val="both"/>
        <w:rPr>
          <w:rFonts w:ascii="Calibri Light" w:hAnsi="Calibri Light" w:cs="Calibri Light"/>
          <w:b/>
          <w:bCs/>
          <w:sz w:val="22"/>
          <w:szCs w:val="22"/>
        </w:rPr>
      </w:pPr>
      <w:bookmarkStart w:id="0" w:name="_Hlk215570241"/>
      <w:bookmarkStart w:id="1" w:name="_Hlk192677271"/>
      <w:bookmarkStart w:id="2" w:name="_Hlk190344987"/>
      <w:bookmarkStart w:id="3" w:name="_Hlk183586242"/>
      <w:r>
        <w:rPr>
          <w:rFonts w:ascii="Calibri Light" w:hAnsi="Calibri Light" w:cs="Calibri Light"/>
          <w:b/>
          <w:bCs/>
          <w:sz w:val="22"/>
          <w:szCs w:val="22"/>
        </w:rPr>
        <w:t>U</w:t>
      </w:r>
      <w:r w:rsidRPr="006E24CA">
        <w:rPr>
          <w:rFonts w:ascii="Calibri Light" w:hAnsi="Calibri Light" w:cs="Calibri Light"/>
          <w:b/>
          <w:bCs/>
          <w:sz w:val="22"/>
          <w:szCs w:val="22"/>
        </w:rPr>
        <w:t>dzielanie świadczeń zdrowotnych</w:t>
      </w:r>
      <w:r>
        <w:rPr>
          <w:rFonts w:ascii="Calibri Light" w:hAnsi="Calibri Light" w:cs="Calibri Light"/>
          <w:b/>
          <w:bCs/>
          <w:sz w:val="22"/>
          <w:szCs w:val="22"/>
        </w:rPr>
        <w:t xml:space="preserve"> przez lekarzy specjalistów  w Klinice Otolaryngologii Dziecięcej i Pediatrii  DSK UCK WUM w podziale na  zakresy : </w:t>
      </w:r>
    </w:p>
    <w:p w14:paraId="17CD290E" w14:textId="77777777" w:rsidR="006A7368" w:rsidRDefault="006A7368" w:rsidP="006A7368">
      <w:pPr>
        <w:pStyle w:val="NormalnyWeb"/>
        <w:spacing w:before="0" w:after="0" w:line="276" w:lineRule="auto"/>
        <w:jc w:val="both"/>
        <w:rPr>
          <w:rFonts w:ascii="Calibri Light" w:hAnsi="Calibri Light" w:cs="Calibri Light"/>
          <w:b/>
          <w:bCs/>
          <w:sz w:val="22"/>
          <w:szCs w:val="22"/>
        </w:rPr>
      </w:pPr>
    </w:p>
    <w:p w14:paraId="34ACC26C" w14:textId="77777777" w:rsidR="006A7368" w:rsidRDefault="006A7368" w:rsidP="006A7368">
      <w:pPr>
        <w:pStyle w:val="NormalnyWeb"/>
        <w:spacing w:before="0" w:after="0" w:line="276" w:lineRule="auto"/>
        <w:jc w:val="both"/>
        <w:rPr>
          <w:rFonts w:ascii="Calibri Light" w:hAnsi="Calibri Light" w:cs="Calibri Light"/>
          <w:b/>
          <w:bCs/>
          <w:sz w:val="22"/>
          <w:szCs w:val="22"/>
        </w:rPr>
      </w:pPr>
      <w:r>
        <w:rPr>
          <w:rFonts w:ascii="Calibri Light" w:hAnsi="Calibri Light" w:cs="Calibri Light"/>
          <w:b/>
          <w:bCs/>
          <w:sz w:val="22"/>
          <w:szCs w:val="22"/>
        </w:rPr>
        <w:t xml:space="preserve"> Zakres I  - Udzielanie świadczeń zdrowotnych przez lekarza specjalistę w zakresie wykonywania zabiegów chirurgicznych (w szczególności wad twarzoczaszki).</w:t>
      </w:r>
    </w:p>
    <w:p w14:paraId="62AB75E2" w14:textId="77777777" w:rsidR="006A7368" w:rsidRPr="0080620F" w:rsidRDefault="006A7368" w:rsidP="006A7368">
      <w:pPr>
        <w:pStyle w:val="NormalnyWeb"/>
        <w:spacing w:before="0" w:after="0" w:line="276" w:lineRule="auto"/>
        <w:jc w:val="both"/>
        <w:rPr>
          <w:rFonts w:ascii="Calibri Light" w:hAnsi="Calibri Light" w:cs="Calibri Light"/>
          <w:sz w:val="22"/>
          <w:szCs w:val="22"/>
        </w:rPr>
      </w:pPr>
      <w:r w:rsidRPr="0080620F">
        <w:rPr>
          <w:rFonts w:ascii="Calibri Light" w:hAnsi="Calibri Light" w:cs="Calibri Light"/>
          <w:sz w:val="22"/>
          <w:szCs w:val="22"/>
        </w:rPr>
        <w:t>Okres zawarcia umowy : od 16.03.2026 r. do 28.02.2027 r.</w:t>
      </w:r>
    </w:p>
    <w:p w14:paraId="66D65855" w14:textId="77777777" w:rsidR="006A7368" w:rsidRDefault="006A7368" w:rsidP="006A7368">
      <w:pPr>
        <w:pStyle w:val="NormalnyWeb"/>
        <w:spacing w:before="0" w:after="0" w:line="276" w:lineRule="auto"/>
        <w:jc w:val="both"/>
        <w:rPr>
          <w:rFonts w:ascii="Calibri Light" w:hAnsi="Calibri Light" w:cs="Calibri Light"/>
          <w:b/>
          <w:bCs/>
          <w:sz w:val="22"/>
          <w:szCs w:val="22"/>
        </w:rPr>
      </w:pPr>
      <w:r>
        <w:rPr>
          <w:rFonts w:ascii="Calibri Light" w:hAnsi="Calibri Light" w:cs="Calibri Light"/>
          <w:b/>
          <w:bCs/>
          <w:sz w:val="22"/>
          <w:szCs w:val="22"/>
        </w:rPr>
        <w:t>Zakres II  - Udzielanie  świadczeń zdrowotnych przez lekarza specjalistę w zakresie wykonywania zabiegów ślinianek i przewodów ślinowych.</w:t>
      </w:r>
    </w:p>
    <w:p w14:paraId="4807B109" w14:textId="77777777" w:rsidR="006A7368" w:rsidRPr="0080620F" w:rsidRDefault="006A7368" w:rsidP="006A7368">
      <w:pPr>
        <w:pStyle w:val="NormalnyWeb"/>
        <w:spacing w:before="0" w:after="0" w:line="276" w:lineRule="auto"/>
        <w:jc w:val="both"/>
        <w:rPr>
          <w:rFonts w:ascii="Calibri Light" w:hAnsi="Calibri Light" w:cs="Calibri Light"/>
          <w:sz w:val="22"/>
          <w:szCs w:val="22"/>
        </w:rPr>
      </w:pPr>
      <w:r w:rsidRPr="0080620F">
        <w:rPr>
          <w:rFonts w:ascii="Calibri Light" w:hAnsi="Calibri Light" w:cs="Calibri Light"/>
          <w:sz w:val="22"/>
          <w:szCs w:val="22"/>
        </w:rPr>
        <w:t xml:space="preserve">Okres zawarcia umowy : od  16.03.2026 r. do 28.02.2027 r. </w:t>
      </w:r>
    </w:p>
    <w:p w14:paraId="6A1F7F48" w14:textId="77777777" w:rsidR="006A7368" w:rsidRDefault="006A7368" w:rsidP="006A7368">
      <w:pPr>
        <w:pStyle w:val="NormalnyWeb"/>
        <w:spacing w:before="0" w:after="0" w:line="276" w:lineRule="auto"/>
        <w:jc w:val="both"/>
        <w:rPr>
          <w:rFonts w:ascii="Calibri Light" w:hAnsi="Calibri Light" w:cs="Calibri Light"/>
          <w:b/>
          <w:bCs/>
          <w:sz w:val="22"/>
          <w:szCs w:val="22"/>
        </w:rPr>
      </w:pPr>
      <w:r>
        <w:rPr>
          <w:rFonts w:ascii="Calibri Light" w:hAnsi="Calibri Light" w:cs="Calibri Light"/>
          <w:b/>
          <w:bCs/>
          <w:sz w:val="22"/>
          <w:szCs w:val="22"/>
        </w:rPr>
        <w:t xml:space="preserve">Zakres III – Udzielanie świadczeń zdrowotnych przez lekarza specjalistę w zakresie wykonywania zabiegów rynoplastycznych oraz otoplastyki. </w:t>
      </w:r>
    </w:p>
    <w:p w14:paraId="40236B9B" w14:textId="77777777" w:rsidR="00B16B19" w:rsidRPr="0080620F" w:rsidRDefault="00B16B19" w:rsidP="00B16B19">
      <w:pPr>
        <w:pStyle w:val="NormalnyWeb"/>
        <w:spacing w:before="0" w:after="0" w:line="276" w:lineRule="auto"/>
        <w:jc w:val="both"/>
        <w:rPr>
          <w:rFonts w:ascii="Calibri Light" w:hAnsi="Calibri Light" w:cs="Calibri Light"/>
          <w:sz w:val="22"/>
          <w:szCs w:val="22"/>
        </w:rPr>
      </w:pPr>
      <w:bookmarkStart w:id="4" w:name="_Hlk190348412"/>
      <w:bookmarkEnd w:id="0"/>
      <w:bookmarkEnd w:id="1"/>
      <w:bookmarkEnd w:id="2"/>
      <w:bookmarkEnd w:id="3"/>
      <w:r w:rsidRPr="0080620F">
        <w:rPr>
          <w:rFonts w:ascii="Calibri Light" w:hAnsi="Calibri Light" w:cs="Calibri Light"/>
          <w:sz w:val="22"/>
          <w:szCs w:val="22"/>
        </w:rPr>
        <w:t xml:space="preserve">Okres zawarcia umowy : od  16.03.2026 r. do 28.02.2027 r. </w:t>
      </w:r>
    </w:p>
    <w:p w14:paraId="2A7F22AA" w14:textId="77777777" w:rsidR="00396450" w:rsidRDefault="00396450" w:rsidP="000361FB">
      <w:pPr>
        <w:spacing w:after="0" w:line="360" w:lineRule="auto"/>
        <w:jc w:val="both"/>
        <w:outlineLvl w:val="0"/>
        <w:rPr>
          <w:rFonts w:ascii="Calibri Light" w:hAnsi="Calibri Light" w:cs="Calibri Light"/>
          <w:b/>
        </w:rPr>
      </w:pPr>
    </w:p>
    <w:p w14:paraId="0BEF38C9" w14:textId="35E843D5" w:rsidR="000361FB" w:rsidRPr="00DE54B4" w:rsidRDefault="000361FB" w:rsidP="000361FB">
      <w:pPr>
        <w:spacing w:after="0" w:line="360" w:lineRule="auto"/>
        <w:jc w:val="both"/>
        <w:outlineLvl w:val="0"/>
        <w:rPr>
          <w:rFonts w:ascii="Calibri Light" w:hAnsi="Calibri Light" w:cs="Calibri Light"/>
          <w:b/>
        </w:rPr>
      </w:pPr>
      <w:r w:rsidRPr="00DE54B4">
        <w:rPr>
          <w:rFonts w:ascii="Calibri Light" w:hAnsi="Calibri Light" w:cs="Calibri Light"/>
          <w:b/>
        </w:rPr>
        <w:t>Nazwa Oferenta………………………………………………………………………………………………………………………………....….</w:t>
      </w:r>
    </w:p>
    <w:p w14:paraId="0DA4D411" w14:textId="77777777" w:rsidR="00DE54B4" w:rsidRDefault="00DE54B4" w:rsidP="000361FB">
      <w:pPr>
        <w:pStyle w:val="Akapitzlist"/>
        <w:tabs>
          <w:tab w:val="left" w:pos="6663"/>
        </w:tabs>
        <w:spacing w:line="360" w:lineRule="auto"/>
        <w:ind w:left="0"/>
        <w:jc w:val="both"/>
        <w:rPr>
          <w:rFonts w:ascii="Calibri Light" w:hAnsi="Calibri Light" w:cs="Calibri Light"/>
          <w:b/>
        </w:rPr>
      </w:pPr>
    </w:p>
    <w:p w14:paraId="18782224" w14:textId="50ACBB93" w:rsidR="000361FB" w:rsidRPr="00DE54B4" w:rsidRDefault="000361FB" w:rsidP="000361FB">
      <w:pPr>
        <w:pStyle w:val="Akapitzlist"/>
        <w:tabs>
          <w:tab w:val="left" w:pos="6663"/>
        </w:tabs>
        <w:spacing w:line="360" w:lineRule="auto"/>
        <w:ind w:left="0"/>
        <w:jc w:val="both"/>
        <w:rPr>
          <w:rFonts w:ascii="Calibri Light" w:hAnsi="Calibri Light" w:cs="Calibri Light"/>
          <w:b/>
        </w:rPr>
      </w:pPr>
      <w:r w:rsidRPr="00DE54B4">
        <w:rPr>
          <w:rFonts w:ascii="Calibri Light" w:hAnsi="Calibri Light" w:cs="Calibri Light"/>
          <w:b/>
        </w:rPr>
        <w:t>Adres siedziby Oferenta………………………………………………………………………………………………………………………….</w:t>
      </w:r>
    </w:p>
    <w:p w14:paraId="53C27566" w14:textId="77777777" w:rsidR="000361FB" w:rsidRPr="00DE54B4" w:rsidRDefault="000361FB" w:rsidP="000361FB">
      <w:pPr>
        <w:pStyle w:val="Akapitzlist"/>
        <w:tabs>
          <w:tab w:val="left" w:pos="6663"/>
        </w:tabs>
        <w:spacing w:line="360" w:lineRule="auto"/>
        <w:ind w:left="0"/>
        <w:jc w:val="both"/>
        <w:rPr>
          <w:rFonts w:ascii="Calibri Light" w:hAnsi="Calibri Light" w:cs="Calibri Light"/>
          <w:b/>
        </w:rPr>
      </w:pPr>
    </w:p>
    <w:p w14:paraId="79CD32CA" w14:textId="6128C767" w:rsidR="005D3B29" w:rsidRDefault="000361FB" w:rsidP="000361FB">
      <w:pPr>
        <w:pStyle w:val="Akapitzlist"/>
        <w:tabs>
          <w:tab w:val="left" w:pos="6663"/>
        </w:tabs>
        <w:spacing w:line="360" w:lineRule="auto"/>
        <w:ind w:left="0"/>
        <w:jc w:val="both"/>
        <w:rPr>
          <w:rFonts w:ascii="Calibri Light" w:hAnsi="Calibri Light" w:cs="Calibri Light"/>
          <w:b/>
        </w:rPr>
      </w:pPr>
      <w:r w:rsidRPr="00DE54B4">
        <w:rPr>
          <w:rFonts w:ascii="Calibri Light" w:hAnsi="Calibri Light" w:cs="Calibri Light"/>
          <w:b/>
        </w:rPr>
        <w:t>Nr telefonu……………………………………………</w:t>
      </w:r>
      <w:r w:rsidR="005D3B29">
        <w:rPr>
          <w:rFonts w:ascii="Calibri Light" w:hAnsi="Calibri Light" w:cs="Calibri Light"/>
          <w:b/>
        </w:rPr>
        <w:t>………………………………………………………………………………………………..</w:t>
      </w:r>
      <w:r w:rsidRPr="00DE54B4">
        <w:rPr>
          <w:rFonts w:ascii="Calibri Light" w:hAnsi="Calibri Light" w:cs="Calibri Light"/>
          <w:b/>
        </w:rPr>
        <w:t xml:space="preserve"> </w:t>
      </w:r>
    </w:p>
    <w:p w14:paraId="519BEFD4" w14:textId="77777777" w:rsidR="005D3B29" w:rsidRDefault="005D3B29" w:rsidP="000361FB">
      <w:pPr>
        <w:pStyle w:val="Akapitzlist"/>
        <w:tabs>
          <w:tab w:val="left" w:pos="6663"/>
        </w:tabs>
        <w:spacing w:line="360" w:lineRule="auto"/>
        <w:ind w:left="0"/>
        <w:jc w:val="both"/>
        <w:rPr>
          <w:rFonts w:ascii="Calibri Light" w:hAnsi="Calibri Light" w:cs="Calibri Light"/>
          <w:b/>
        </w:rPr>
      </w:pPr>
    </w:p>
    <w:p w14:paraId="661EBE57" w14:textId="7466E505" w:rsidR="000361FB" w:rsidRPr="00AB5196" w:rsidRDefault="000361FB" w:rsidP="000361FB">
      <w:pPr>
        <w:pStyle w:val="Akapitzlist"/>
        <w:tabs>
          <w:tab w:val="left" w:pos="6663"/>
        </w:tabs>
        <w:spacing w:line="360" w:lineRule="auto"/>
        <w:ind w:left="0"/>
        <w:jc w:val="both"/>
        <w:rPr>
          <w:rFonts w:ascii="Calibri Light" w:hAnsi="Calibri Light" w:cs="Calibri Light"/>
          <w:b/>
        </w:rPr>
      </w:pPr>
      <w:r w:rsidRPr="00AB5196">
        <w:rPr>
          <w:rFonts w:ascii="Calibri Light" w:hAnsi="Calibri Light" w:cs="Calibri Light"/>
          <w:b/>
        </w:rPr>
        <w:t>Adres e-mail………………………………………………………………………</w:t>
      </w:r>
      <w:r w:rsidR="005D3B29" w:rsidRPr="00AB5196">
        <w:rPr>
          <w:rFonts w:ascii="Calibri Light" w:hAnsi="Calibri Light" w:cs="Calibri Light"/>
          <w:b/>
        </w:rPr>
        <w:t>……………………………………………………………………</w:t>
      </w:r>
    </w:p>
    <w:p w14:paraId="44790C36" w14:textId="77777777" w:rsidR="000361FB" w:rsidRPr="00AB5196" w:rsidRDefault="000361FB" w:rsidP="007C0F0B">
      <w:pPr>
        <w:pStyle w:val="Akapitzlist"/>
        <w:tabs>
          <w:tab w:val="left" w:pos="6663"/>
        </w:tabs>
        <w:ind w:left="0"/>
        <w:jc w:val="both"/>
        <w:rPr>
          <w:rFonts w:ascii="Calibri Light" w:hAnsi="Calibri Light" w:cs="Calibri Light"/>
          <w:b/>
        </w:rPr>
      </w:pPr>
    </w:p>
    <w:p w14:paraId="6CAEDAE8" w14:textId="30904401" w:rsidR="005D3B29" w:rsidRDefault="000361FB" w:rsidP="007C0F0B">
      <w:pPr>
        <w:pStyle w:val="Akapitzlist"/>
        <w:tabs>
          <w:tab w:val="left" w:pos="5812"/>
        </w:tabs>
        <w:ind w:left="0"/>
        <w:jc w:val="both"/>
        <w:rPr>
          <w:rFonts w:ascii="Calibri Light" w:hAnsi="Calibri Light" w:cs="Calibri Light"/>
          <w:b/>
          <w:lang w:val="en-US"/>
        </w:rPr>
      </w:pPr>
      <w:r w:rsidRPr="00AD56F5">
        <w:rPr>
          <w:rFonts w:ascii="Calibri Light" w:hAnsi="Calibri Light" w:cs="Calibri Light"/>
          <w:b/>
          <w:lang w:val="en-US"/>
        </w:rPr>
        <w:t>NIP………………………………………..…………….…</w:t>
      </w:r>
      <w:r w:rsidR="005D3B29">
        <w:rPr>
          <w:rFonts w:ascii="Calibri Light" w:hAnsi="Calibri Light" w:cs="Calibri Light"/>
          <w:b/>
          <w:lang w:val="en-US"/>
        </w:rPr>
        <w:t>………………………………………………………………………………………………</w:t>
      </w:r>
      <w:r w:rsidRPr="00AD56F5">
        <w:rPr>
          <w:rFonts w:ascii="Calibri Light" w:hAnsi="Calibri Light" w:cs="Calibri Light"/>
          <w:b/>
          <w:lang w:val="en-US"/>
        </w:rPr>
        <w:t xml:space="preserve">    </w:t>
      </w:r>
    </w:p>
    <w:p w14:paraId="247688AD" w14:textId="77777777" w:rsidR="005D3B29" w:rsidRDefault="005D3B29" w:rsidP="007C0F0B">
      <w:pPr>
        <w:pStyle w:val="Akapitzlist"/>
        <w:tabs>
          <w:tab w:val="left" w:pos="5812"/>
        </w:tabs>
        <w:ind w:left="0"/>
        <w:jc w:val="both"/>
        <w:rPr>
          <w:rFonts w:ascii="Calibri Light" w:hAnsi="Calibri Light" w:cs="Calibri Light"/>
          <w:b/>
          <w:lang w:val="en-US"/>
        </w:rPr>
      </w:pPr>
    </w:p>
    <w:p w14:paraId="72D65013" w14:textId="2AC89F77" w:rsidR="000361FB" w:rsidRPr="00AD56F5" w:rsidRDefault="000361FB" w:rsidP="007C0F0B">
      <w:pPr>
        <w:pStyle w:val="Akapitzlist"/>
        <w:tabs>
          <w:tab w:val="left" w:pos="5812"/>
        </w:tabs>
        <w:ind w:left="0"/>
        <w:jc w:val="both"/>
        <w:rPr>
          <w:rFonts w:ascii="Calibri Light" w:hAnsi="Calibri Light" w:cs="Calibri Light"/>
          <w:b/>
          <w:lang w:val="en-US"/>
        </w:rPr>
      </w:pPr>
      <w:r w:rsidRPr="00AD56F5">
        <w:rPr>
          <w:rFonts w:ascii="Calibri Light" w:hAnsi="Calibri Light" w:cs="Calibri Light"/>
          <w:b/>
          <w:lang w:val="en-US"/>
        </w:rPr>
        <w:t>REGON……………………..……………………………………….………………</w:t>
      </w:r>
      <w:r w:rsidR="005D3B29">
        <w:rPr>
          <w:rFonts w:ascii="Calibri Light" w:hAnsi="Calibri Light" w:cs="Calibri Light"/>
          <w:b/>
          <w:lang w:val="en-US"/>
        </w:rPr>
        <w:t>…………………………………………………………………..</w:t>
      </w:r>
    </w:p>
    <w:p w14:paraId="22CAEEA7" w14:textId="77777777" w:rsidR="000361FB" w:rsidRPr="00AD56F5" w:rsidRDefault="000361FB" w:rsidP="007C0F0B">
      <w:pPr>
        <w:pStyle w:val="Akapitzlist"/>
        <w:tabs>
          <w:tab w:val="left" w:pos="5812"/>
        </w:tabs>
        <w:ind w:left="0"/>
        <w:jc w:val="both"/>
        <w:rPr>
          <w:rFonts w:ascii="Calibri Light" w:hAnsi="Calibri Light" w:cs="Calibri Light"/>
          <w:b/>
          <w:lang w:val="en-US"/>
        </w:rPr>
      </w:pPr>
    </w:p>
    <w:p w14:paraId="6A8308B2" w14:textId="4AF1FBE8" w:rsidR="00CC1516" w:rsidRDefault="000361FB" w:rsidP="007C0F0B">
      <w:pPr>
        <w:pStyle w:val="Akapitzlist"/>
        <w:tabs>
          <w:tab w:val="left" w:pos="5812"/>
        </w:tabs>
        <w:spacing w:before="240"/>
        <w:ind w:left="0"/>
        <w:jc w:val="both"/>
        <w:rPr>
          <w:rFonts w:ascii="Calibri Light" w:hAnsi="Calibri Light" w:cs="Calibri Light"/>
          <w:b/>
        </w:rPr>
      </w:pPr>
      <w:r w:rsidRPr="00DE54B4">
        <w:rPr>
          <w:rFonts w:ascii="Calibri Light" w:hAnsi="Calibri Light" w:cs="Calibri Light"/>
          <w:b/>
        </w:rPr>
        <w:t>PESEL………………………..…………………………</w:t>
      </w:r>
      <w:r w:rsidR="000010C6">
        <w:rPr>
          <w:rFonts w:ascii="Calibri Light" w:hAnsi="Calibri Light" w:cs="Calibri Light"/>
          <w:b/>
        </w:rPr>
        <w:t>……………………………………………………………………………………………</w:t>
      </w:r>
      <w:r w:rsidRPr="00DE54B4">
        <w:rPr>
          <w:rFonts w:ascii="Calibri Light" w:hAnsi="Calibri Light" w:cs="Calibri Light"/>
          <w:b/>
        </w:rPr>
        <w:t>……</w:t>
      </w:r>
    </w:p>
    <w:p w14:paraId="573DF500" w14:textId="77777777" w:rsidR="00B31129" w:rsidRDefault="00B31129" w:rsidP="007C0F0B">
      <w:pPr>
        <w:pStyle w:val="Akapitzlist"/>
        <w:tabs>
          <w:tab w:val="left" w:pos="5812"/>
        </w:tabs>
        <w:spacing w:before="240"/>
        <w:ind w:left="0"/>
        <w:jc w:val="both"/>
        <w:rPr>
          <w:rFonts w:ascii="Calibri Light" w:hAnsi="Calibri Light" w:cs="Calibri Light"/>
          <w:b/>
        </w:rPr>
      </w:pPr>
    </w:p>
    <w:p w14:paraId="5FA23CA5" w14:textId="77777777" w:rsidR="00121050" w:rsidRDefault="00121050" w:rsidP="007C0F0B">
      <w:pPr>
        <w:pStyle w:val="Akapitzlist"/>
        <w:tabs>
          <w:tab w:val="left" w:pos="5812"/>
        </w:tabs>
        <w:spacing w:before="240"/>
        <w:ind w:left="0"/>
        <w:jc w:val="both"/>
        <w:rPr>
          <w:rFonts w:ascii="Calibri Light" w:hAnsi="Calibri Light" w:cs="Calibri Light"/>
          <w:b/>
        </w:rPr>
      </w:pPr>
    </w:p>
    <w:p w14:paraId="27703F4C" w14:textId="77777777" w:rsidR="00121050" w:rsidRDefault="00121050" w:rsidP="007C0F0B">
      <w:pPr>
        <w:pStyle w:val="Akapitzlist"/>
        <w:tabs>
          <w:tab w:val="left" w:pos="5812"/>
        </w:tabs>
        <w:spacing w:before="240"/>
        <w:ind w:left="0"/>
        <w:jc w:val="both"/>
        <w:rPr>
          <w:rFonts w:ascii="Calibri Light" w:hAnsi="Calibri Light" w:cs="Calibri Light"/>
          <w:b/>
        </w:rPr>
      </w:pPr>
    </w:p>
    <w:p w14:paraId="4E2270C0" w14:textId="77777777" w:rsidR="00121050" w:rsidRDefault="00121050" w:rsidP="007C0F0B">
      <w:pPr>
        <w:pStyle w:val="Akapitzlist"/>
        <w:tabs>
          <w:tab w:val="left" w:pos="5812"/>
        </w:tabs>
        <w:spacing w:before="240"/>
        <w:ind w:left="0"/>
        <w:jc w:val="both"/>
        <w:rPr>
          <w:rFonts w:ascii="Calibri Light" w:hAnsi="Calibri Light" w:cs="Calibri Light"/>
          <w:b/>
        </w:rPr>
      </w:pPr>
    </w:p>
    <w:p w14:paraId="66BECC8C" w14:textId="77777777" w:rsidR="00121050" w:rsidRDefault="00121050" w:rsidP="007C0F0B">
      <w:pPr>
        <w:pStyle w:val="Akapitzlist"/>
        <w:tabs>
          <w:tab w:val="left" w:pos="5812"/>
        </w:tabs>
        <w:spacing w:before="240"/>
        <w:ind w:left="0"/>
        <w:jc w:val="both"/>
        <w:rPr>
          <w:rFonts w:ascii="Calibri Light" w:hAnsi="Calibri Light" w:cs="Calibri Light"/>
          <w:b/>
        </w:rPr>
      </w:pPr>
    </w:p>
    <w:p w14:paraId="77E9138E" w14:textId="77777777" w:rsidR="00121050" w:rsidRDefault="00121050" w:rsidP="007C0F0B">
      <w:pPr>
        <w:pStyle w:val="Akapitzlist"/>
        <w:tabs>
          <w:tab w:val="left" w:pos="5812"/>
        </w:tabs>
        <w:spacing w:before="240"/>
        <w:ind w:left="0"/>
        <w:jc w:val="both"/>
        <w:rPr>
          <w:rFonts w:ascii="Calibri Light" w:hAnsi="Calibri Light" w:cs="Calibri Light"/>
          <w:b/>
        </w:rPr>
      </w:pPr>
    </w:p>
    <w:p w14:paraId="72B9B7E2" w14:textId="77777777" w:rsidR="00121050" w:rsidRDefault="00121050" w:rsidP="007C0F0B">
      <w:pPr>
        <w:pStyle w:val="Akapitzlist"/>
        <w:tabs>
          <w:tab w:val="left" w:pos="5812"/>
        </w:tabs>
        <w:spacing w:before="240"/>
        <w:ind w:left="0"/>
        <w:jc w:val="both"/>
        <w:rPr>
          <w:rFonts w:ascii="Calibri Light" w:hAnsi="Calibri Light" w:cs="Calibri Light"/>
          <w:b/>
        </w:rPr>
      </w:pPr>
    </w:p>
    <w:bookmarkEnd w:id="4"/>
    <w:p w14:paraId="06EEFE0C" w14:textId="77777777" w:rsidR="006A7368" w:rsidRDefault="006A7368" w:rsidP="00B939FE">
      <w:pPr>
        <w:spacing w:after="0"/>
        <w:jc w:val="both"/>
        <w:rPr>
          <w:rFonts w:ascii="Calibri Light" w:hAnsi="Calibri Light" w:cs="Calibri Light"/>
          <w:bCs/>
          <w:iCs/>
        </w:rPr>
      </w:pPr>
    </w:p>
    <w:tbl>
      <w:tblPr>
        <w:tblStyle w:val="Tabela-Siatka"/>
        <w:tblW w:w="9493" w:type="dxa"/>
        <w:tblLook w:val="04A0" w:firstRow="1" w:lastRow="0" w:firstColumn="1" w:lastColumn="0" w:noHBand="0" w:noVBand="1"/>
      </w:tblPr>
      <w:tblGrid>
        <w:gridCol w:w="477"/>
        <w:gridCol w:w="4186"/>
        <w:gridCol w:w="4830"/>
      </w:tblGrid>
      <w:tr w:rsidR="006A7368" w14:paraId="64F3EC18" w14:textId="77777777" w:rsidTr="003B13D1">
        <w:tc>
          <w:tcPr>
            <w:tcW w:w="477" w:type="dxa"/>
          </w:tcPr>
          <w:p w14:paraId="7C1E6546" w14:textId="77777777" w:rsidR="006A7368" w:rsidRDefault="006A7368" w:rsidP="00F652B3">
            <w:pPr>
              <w:tabs>
                <w:tab w:val="left" w:pos="709"/>
              </w:tabs>
              <w:suppressAutoHyphens w:val="0"/>
              <w:spacing w:after="0"/>
              <w:jc w:val="center"/>
              <w:rPr>
                <w:rFonts w:asciiTheme="majorHAnsi" w:hAnsiTheme="majorHAnsi" w:cstheme="majorHAnsi"/>
                <w:b/>
              </w:rPr>
            </w:pPr>
            <w:r>
              <w:rPr>
                <w:rFonts w:asciiTheme="majorHAnsi" w:hAnsiTheme="majorHAnsi" w:cstheme="majorHAnsi"/>
                <w:b/>
              </w:rPr>
              <w:t>Lp.</w:t>
            </w:r>
          </w:p>
        </w:tc>
        <w:tc>
          <w:tcPr>
            <w:tcW w:w="4186" w:type="dxa"/>
          </w:tcPr>
          <w:p w14:paraId="35202BC9" w14:textId="77777777" w:rsidR="006A7368" w:rsidRDefault="006A7368" w:rsidP="00F652B3">
            <w:pPr>
              <w:tabs>
                <w:tab w:val="left" w:pos="709"/>
              </w:tabs>
              <w:suppressAutoHyphens w:val="0"/>
              <w:spacing w:after="0"/>
              <w:jc w:val="center"/>
              <w:rPr>
                <w:rFonts w:asciiTheme="majorHAnsi" w:hAnsiTheme="majorHAnsi" w:cstheme="majorHAnsi"/>
                <w:b/>
              </w:rPr>
            </w:pPr>
            <w:r>
              <w:rPr>
                <w:rFonts w:asciiTheme="majorHAnsi" w:hAnsiTheme="majorHAnsi" w:cstheme="majorHAnsi"/>
                <w:b/>
              </w:rPr>
              <w:t>Rodzaj udzielanych świadczeń zdrowotnych</w:t>
            </w:r>
          </w:p>
        </w:tc>
        <w:tc>
          <w:tcPr>
            <w:tcW w:w="4830" w:type="dxa"/>
          </w:tcPr>
          <w:p w14:paraId="2E3C9384" w14:textId="77777777" w:rsidR="006A7368" w:rsidRDefault="006A7368" w:rsidP="00F652B3">
            <w:pPr>
              <w:tabs>
                <w:tab w:val="left" w:pos="709"/>
              </w:tabs>
              <w:suppressAutoHyphens w:val="0"/>
              <w:spacing w:after="0"/>
              <w:jc w:val="center"/>
              <w:rPr>
                <w:rFonts w:asciiTheme="majorHAnsi" w:hAnsiTheme="majorHAnsi" w:cstheme="majorHAnsi"/>
                <w:b/>
              </w:rPr>
            </w:pPr>
            <w:r>
              <w:rPr>
                <w:rFonts w:asciiTheme="majorHAnsi" w:hAnsiTheme="majorHAnsi" w:cstheme="majorHAnsi"/>
                <w:b/>
              </w:rPr>
              <w:t>Propozycja wynagrodzenia</w:t>
            </w:r>
          </w:p>
        </w:tc>
      </w:tr>
      <w:tr w:rsidR="006A7368" w14:paraId="14534D57" w14:textId="77777777" w:rsidTr="003B13D1">
        <w:trPr>
          <w:trHeight w:val="1406"/>
        </w:trPr>
        <w:tc>
          <w:tcPr>
            <w:tcW w:w="477" w:type="dxa"/>
          </w:tcPr>
          <w:p w14:paraId="1A45E78E" w14:textId="77777777" w:rsidR="006A7368" w:rsidRDefault="006A7368" w:rsidP="00F652B3">
            <w:pPr>
              <w:tabs>
                <w:tab w:val="left" w:pos="709"/>
              </w:tabs>
              <w:suppressAutoHyphens w:val="0"/>
              <w:spacing w:before="240" w:after="0"/>
              <w:jc w:val="both"/>
              <w:rPr>
                <w:rFonts w:asciiTheme="majorHAnsi" w:hAnsiTheme="majorHAnsi" w:cstheme="majorHAnsi"/>
              </w:rPr>
            </w:pPr>
          </w:p>
        </w:tc>
        <w:tc>
          <w:tcPr>
            <w:tcW w:w="4186" w:type="dxa"/>
          </w:tcPr>
          <w:p w14:paraId="18B4DD1C" w14:textId="487FF5A5" w:rsidR="00121050" w:rsidRPr="00121050" w:rsidRDefault="00C23017" w:rsidP="00121050">
            <w:pPr>
              <w:tabs>
                <w:tab w:val="left" w:pos="709"/>
              </w:tabs>
              <w:suppressAutoHyphens w:val="0"/>
              <w:spacing w:before="240" w:after="0"/>
              <w:rPr>
                <w:rFonts w:asciiTheme="majorHAnsi" w:hAnsiTheme="majorHAnsi" w:cstheme="majorHAnsi"/>
                <w:b/>
                <w:bCs/>
              </w:rPr>
            </w:pPr>
            <w:r w:rsidRPr="00CF5648">
              <w:rPr>
                <w:rFonts w:ascii="Calibri Light" w:hAnsi="Calibri Light" w:cs="Calibri Light"/>
                <w:b/>
                <w:bCs/>
                <w:highlight w:val="yellow"/>
              </w:rPr>
              <w:t>Zakres I</w:t>
            </w:r>
            <w:r>
              <w:rPr>
                <w:rFonts w:ascii="Calibri Light" w:hAnsi="Calibri Light" w:cs="Calibri Light"/>
                <w:b/>
                <w:bCs/>
              </w:rPr>
              <w:t xml:space="preserve">  - Udzielanie świadczeń zdrowotnych przez lekarza specjalistę w zakresie wykonywania zabiegów chirurgicznych (w szczególności wad twarzoczaszki).</w:t>
            </w:r>
            <w:r w:rsidR="000379BE">
              <w:rPr>
                <w:rFonts w:ascii="Calibri Light" w:hAnsi="Calibri Light" w:cs="Calibri Light"/>
                <w:b/>
                <w:bCs/>
              </w:rPr>
              <w:t xml:space="preserve"> </w:t>
            </w:r>
          </w:p>
          <w:p w14:paraId="06D0F952" w14:textId="137783C6" w:rsidR="006A7368" w:rsidRPr="00436633" w:rsidRDefault="006A7368" w:rsidP="00121050">
            <w:pPr>
              <w:tabs>
                <w:tab w:val="left" w:pos="709"/>
              </w:tabs>
              <w:suppressAutoHyphens w:val="0"/>
              <w:spacing w:before="240" w:after="0"/>
              <w:rPr>
                <w:rFonts w:asciiTheme="majorHAnsi" w:hAnsiTheme="majorHAnsi" w:cstheme="majorHAnsi"/>
              </w:rPr>
            </w:pPr>
          </w:p>
        </w:tc>
        <w:tc>
          <w:tcPr>
            <w:tcW w:w="4830" w:type="dxa"/>
          </w:tcPr>
          <w:p w14:paraId="3B9C8716" w14:textId="5FF2C6D2" w:rsidR="000379BE" w:rsidRDefault="00023070" w:rsidP="008A5048">
            <w:pPr>
              <w:tabs>
                <w:tab w:val="left" w:pos="709"/>
              </w:tabs>
              <w:suppressAutoHyphens w:val="0"/>
              <w:spacing w:after="0"/>
              <w:jc w:val="both"/>
              <w:rPr>
                <w:rFonts w:asciiTheme="majorHAnsi" w:hAnsiTheme="majorHAnsi" w:cstheme="majorHAnsi"/>
                <w:bCs/>
                <w:sz w:val="21"/>
                <w:szCs w:val="21"/>
              </w:rPr>
            </w:pPr>
            <w:r w:rsidRPr="006A3C08">
              <w:rPr>
                <w:rFonts w:asciiTheme="majorHAnsi" w:hAnsiTheme="majorHAnsi" w:cstheme="majorHAnsi"/>
                <w:b/>
                <w:sz w:val="21"/>
                <w:szCs w:val="21"/>
              </w:rPr>
              <w:t>Wynagrodzenie – procedura wykonywana przez jednego lekarza operatora</w:t>
            </w:r>
            <w:r w:rsidR="003B13D1">
              <w:rPr>
                <w:rFonts w:asciiTheme="majorHAnsi" w:hAnsiTheme="majorHAnsi" w:cstheme="majorHAnsi"/>
                <w:b/>
                <w:sz w:val="21"/>
                <w:szCs w:val="21"/>
              </w:rPr>
              <w:t>:</w:t>
            </w:r>
            <w:r w:rsidRPr="006A3C08">
              <w:rPr>
                <w:rFonts w:asciiTheme="majorHAnsi" w:hAnsiTheme="majorHAnsi" w:cstheme="majorHAnsi"/>
                <w:b/>
                <w:sz w:val="21"/>
                <w:szCs w:val="21"/>
              </w:rPr>
              <w:t xml:space="preserve">  </w:t>
            </w:r>
            <w:r w:rsidR="006A7368" w:rsidRPr="006A3C08">
              <w:rPr>
                <w:rFonts w:asciiTheme="majorHAnsi" w:hAnsiTheme="majorHAnsi" w:cstheme="majorHAnsi"/>
                <w:b/>
                <w:sz w:val="21"/>
                <w:szCs w:val="21"/>
              </w:rPr>
              <w:t xml:space="preserve">………………..% </w:t>
            </w:r>
            <w:r w:rsidR="006A7368" w:rsidRPr="006A3C08">
              <w:rPr>
                <w:rFonts w:asciiTheme="majorHAnsi" w:hAnsiTheme="majorHAnsi" w:cstheme="majorHAnsi"/>
                <w:bCs/>
                <w:sz w:val="21"/>
                <w:szCs w:val="21"/>
              </w:rPr>
              <w:t>wartości</w:t>
            </w:r>
            <w:r w:rsidR="006A7368" w:rsidRPr="006A3C08">
              <w:rPr>
                <w:rFonts w:asciiTheme="majorHAnsi" w:hAnsiTheme="majorHAnsi" w:cstheme="majorHAnsi"/>
                <w:b/>
                <w:sz w:val="21"/>
                <w:szCs w:val="21"/>
              </w:rPr>
              <w:t xml:space="preserve"> </w:t>
            </w:r>
            <w:r w:rsidR="006A7368" w:rsidRPr="006A3C08">
              <w:rPr>
                <w:rFonts w:asciiTheme="majorHAnsi" w:hAnsiTheme="majorHAnsi" w:cstheme="majorHAnsi"/>
                <w:bCs/>
                <w:sz w:val="21"/>
                <w:szCs w:val="21"/>
              </w:rPr>
              <w:t>wykonanych , zakodowanych przez NFZ procedur z zakresu leczenia szpitalnego wykonanych przez Przyjmującego zamówienie za dany miesiąc , rozumianej jako wartość punktowa procedury pomnożona przez 80% aktualnego mnożnika punktowego NFZ ( w odniesieniu do wybranych grup JGP- dodatkowo po odjęciu kosztów materiałów wszczepia</w:t>
            </w:r>
            <w:r w:rsidR="0079477F">
              <w:rPr>
                <w:rFonts w:asciiTheme="majorHAnsi" w:hAnsiTheme="majorHAnsi" w:cstheme="majorHAnsi"/>
                <w:bCs/>
                <w:sz w:val="21"/>
                <w:szCs w:val="21"/>
              </w:rPr>
              <w:t>l</w:t>
            </w:r>
            <w:r w:rsidR="006A7368" w:rsidRPr="006A3C08">
              <w:rPr>
                <w:rFonts w:asciiTheme="majorHAnsi" w:hAnsiTheme="majorHAnsi" w:cstheme="majorHAnsi"/>
                <w:bCs/>
                <w:sz w:val="21"/>
                <w:szCs w:val="21"/>
              </w:rPr>
              <w:t>nych).</w:t>
            </w:r>
            <w:r w:rsidR="000379BE" w:rsidRPr="006A3C08">
              <w:rPr>
                <w:rFonts w:asciiTheme="majorHAnsi" w:hAnsiTheme="majorHAnsi" w:cstheme="majorHAnsi"/>
                <w:bCs/>
                <w:sz w:val="21"/>
                <w:szCs w:val="21"/>
              </w:rPr>
              <w:t xml:space="preserve"> </w:t>
            </w:r>
          </w:p>
          <w:p w14:paraId="02A84E65" w14:textId="77777777" w:rsidR="003B13D1" w:rsidRPr="006A3C08" w:rsidRDefault="003B13D1" w:rsidP="003B13D1">
            <w:pPr>
              <w:tabs>
                <w:tab w:val="left" w:pos="709"/>
              </w:tabs>
              <w:suppressAutoHyphens w:val="0"/>
              <w:spacing w:after="0" w:line="240" w:lineRule="auto"/>
              <w:jc w:val="both"/>
              <w:rPr>
                <w:rFonts w:asciiTheme="majorHAnsi" w:hAnsiTheme="majorHAnsi" w:cstheme="majorHAnsi"/>
                <w:bCs/>
                <w:sz w:val="21"/>
                <w:szCs w:val="21"/>
              </w:rPr>
            </w:pPr>
          </w:p>
          <w:p w14:paraId="38DBD2E1" w14:textId="42F4892D" w:rsidR="00175F10" w:rsidRPr="003B13D1" w:rsidRDefault="0027507A" w:rsidP="003B13D1">
            <w:pPr>
              <w:tabs>
                <w:tab w:val="left" w:pos="709"/>
              </w:tabs>
              <w:suppressAutoHyphens w:val="0"/>
              <w:spacing w:after="0" w:line="240" w:lineRule="auto"/>
              <w:jc w:val="both"/>
              <w:rPr>
                <w:rFonts w:asciiTheme="majorHAnsi" w:hAnsiTheme="majorHAnsi" w:cstheme="majorHAnsi"/>
                <w:b/>
                <w:sz w:val="21"/>
                <w:szCs w:val="21"/>
              </w:rPr>
            </w:pPr>
            <w:r w:rsidRPr="003B13D1">
              <w:rPr>
                <w:rFonts w:asciiTheme="majorHAnsi" w:hAnsiTheme="majorHAnsi" w:cstheme="majorHAnsi"/>
                <w:b/>
                <w:sz w:val="21"/>
                <w:szCs w:val="21"/>
              </w:rPr>
              <w:t>Wynagrodzenie - procedura wykonywana przez dwóch  lekarzy operatorów</w:t>
            </w:r>
            <w:r w:rsidR="003B13D1" w:rsidRPr="003B13D1">
              <w:rPr>
                <w:rFonts w:asciiTheme="majorHAnsi" w:hAnsiTheme="majorHAnsi" w:cstheme="majorHAnsi"/>
                <w:b/>
                <w:sz w:val="21"/>
                <w:szCs w:val="21"/>
              </w:rPr>
              <w:t>:</w:t>
            </w:r>
          </w:p>
          <w:p w14:paraId="26CC4B1B" w14:textId="7FC255EE" w:rsidR="00175F10" w:rsidRPr="006A3C08" w:rsidRDefault="00175F10" w:rsidP="003B13D1">
            <w:pPr>
              <w:tabs>
                <w:tab w:val="left" w:pos="709"/>
              </w:tabs>
              <w:suppressAutoHyphens w:val="0"/>
              <w:spacing w:after="0" w:line="240" w:lineRule="auto"/>
              <w:jc w:val="both"/>
              <w:rPr>
                <w:rFonts w:asciiTheme="majorHAnsi" w:hAnsiTheme="majorHAnsi" w:cstheme="majorHAnsi"/>
                <w:bCs/>
                <w:sz w:val="21"/>
                <w:szCs w:val="21"/>
              </w:rPr>
            </w:pPr>
            <w:r w:rsidRPr="006A3C08">
              <w:rPr>
                <w:rFonts w:asciiTheme="majorHAnsi" w:hAnsiTheme="majorHAnsi" w:cstheme="majorHAnsi"/>
                <w:bCs/>
                <w:sz w:val="21"/>
                <w:szCs w:val="21"/>
                <w:u w:val="single"/>
              </w:rPr>
              <w:t>I lekarz operator procedury</w:t>
            </w:r>
            <w:r w:rsidRPr="006A3C08">
              <w:rPr>
                <w:rFonts w:asciiTheme="majorHAnsi" w:hAnsiTheme="majorHAnsi" w:cstheme="majorHAnsi"/>
                <w:bCs/>
                <w:sz w:val="21"/>
                <w:szCs w:val="21"/>
              </w:rPr>
              <w:t xml:space="preserve"> </w:t>
            </w:r>
            <w:r w:rsidR="0027507A" w:rsidRPr="006A3C08">
              <w:rPr>
                <w:rFonts w:asciiTheme="majorHAnsi" w:hAnsiTheme="majorHAnsi" w:cstheme="majorHAnsi"/>
                <w:bCs/>
                <w:sz w:val="21"/>
                <w:szCs w:val="21"/>
              </w:rPr>
              <w:t>–</w:t>
            </w:r>
            <w:r w:rsidRPr="006A3C08">
              <w:rPr>
                <w:rFonts w:asciiTheme="majorHAnsi" w:hAnsiTheme="majorHAnsi" w:cstheme="majorHAnsi"/>
                <w:bCs/>
                <w:sz w:val="21"/>
                <w:szCs w:val="21"/>
              </w:rPr>
              <w:t>……………% wartości</w:t>
            </w:r>
            <w:r w:rsidRPr="006A3C08">
              <w:rPr>
                <w:rFonts w:asciiTheme="majorHAnsi" w:hAnsiTheme="majorHAnsi" w:cstheme="majorHAnsi"/>
                <w:b/>
                <w:sz w:val="21"/>
                <w:szCs w:val="21"/>
              </w:rPr>
              <w:t xml:space="preserve"> </w:t>
            </w:r>
            <w:r w:rsidRPr="006A3C08">
              <w:rPr>
                <w:rFonts w:asciiTheme="majorHAnsi" w:hAnsiTheme="majorHAnsi" w:cstheme="majorHAnsi"/>
                <w:bCs/>
                <w:sz w:val="21"/>
                <w:szCs w:val="21"/>
              </w:rPr>
              <w:t>wykonanych , zakodowanych przez NFZ procedur z zakresu leczenia szpitalnego wykonanych przez Przyjmującego zamówienie za dany miesiąc , rozumianej jako wartość punktowa procedury pomnożona przez 80% aktualnego mnożnika punktowego NFZ ( w odniesieniu do wybranych grup JGP- dodatkowo po odjęciu kosztów materiałów wszczepia</w:t>
            </w:r>
            <w:r w:rsidR="0079477F">
              <w:rPr>
                <w:rFonts w:asciiTheme="majorHAnsi" w:hAnsiTheme="majorHAnsi" w:cstheme="majorHAnsi"/>
                <w:bCs/>
                <w:sz w:val="21"/>
                <w:szCs w:val="21"/>
              </w:rPr>
              <w:t>l</w:t>
            </w:r>
            <w:r w:rsidRPr="006A3C08">
              <w:rPr>
                <w:rFonts w:asciiTheme="majorHAnsi" w:hAnsiTheme="majorHAnsi" w:cstheme="majorHAnsi"/>
                <w:bCs/>
                <w:sz w:val="21"/>
                <w:szCs w:val="21"/>
              </w:rPr>
              <w:t>nych).</w:t>
            </w:r>
          </w:p>
          <w:p w14:paraId="156C27FE" w14:textId="5D677E06" w:rsidR="0027507A" w:rsidRPr="006A3C08" w:rsidRDefault="00175F10" w:rsidP="003B13D1">
            <w:pPr>
              <w:tabs>
                <w:tab w:val="left" w:pos="709"/>
              </w:tabs>
              <w:suppressAutoHyphens w:val="0"/>
              <w:spacing w:after="0" w:line="240" w:lineRule="auto"/>
              <w:jc w:val="both"/>
              <w:rPr>
                <w:rFonts w:asciiTheme="majorHAnsi" w:hAnsiTheme="majorHAnsi" w:cstheme="majorHAnsi"/>
                <w:bCs/>
                <w:sz w:val="21"/>
                <w:szCs w:val="21"/>
              </w:rPr>
            </w:pPr>
            <w:r w:rsidRPr="006A3C08">
              <w:rPr>
                <w:rFonts w:asciiTheme="majorHAnsi" w:hAnsiTheme="majorHAnsi" w:cstheme="majorHAnsi"/>
                <w:bCs/>
                <w:sz w:val="21"/>
                <w:szCs w:val="21"/>
                <w:u w:val="single"/>
              </w:rPr>
              <w:t>II lekarz operator procedury</w:t>
            </w:r>
            <w:r w:rsidRPr="006A3C08">
              <w:rPr>
                <w:rFonts w:asciiTheme="majorHAnsi" w:hAnsiTheme="majorHAnsi" w:cstheme="majorHAnsi"/>
                <w:bCs/>
                <w:sz w:val="21"/>
                <w:szCs w:val="21"/>
              </w:rPr>
              <w:t>- …………..</w:t>
            </w:r>
            <w:r w:rsidR="0027507A" w:rsidRPr="006A3C08">
              <w:rPr>
                <w:rFonts w:asciiTheme="majorHAnsi" w:hAnsiTheme="majorHAnsi" w:cstheme="majorHAnsi"/>
                <w:bCs/>
                <w:sz w:val="21"/>
                <w:szCs w:val="21"/>
              </w:rPr>
              <w:t xml:space="preserve">. </w:t>
            </w:r>
            <w:r w:rsidRPr="006A3C08">
              <w:rPr>
                <w:rFonts w:asciiTheme="majorHAnsi" w:hAnsiTheme="majorHAnsi" w:cstheme="majorHAnsi"/>
                <w:bCs/>
                <w:sz w:val="21"/>
                <w:szCs w:val="21"/>
              </w:rPr>
              <w:t>% wartości</w:t>
            </w:r>
            <w:r w:rsidRPr="006A3C08">
              <w:rPr>
                <w:rFonts w:asciiTheme="majorHAnsi" w:hAnsiTheme="majorHAnsi" w:cstheme="majorHAnsi"/>
                <w:b/>
                <w:sz w:val="21"/>
                <w:szCs w:val="21"/>
              </w:rPr>
              <w:t xml:space="preserve"> </w:t>
            </w:r>
            <w:r w:rsidRPr="006A3C08">
              <w:rPr>
                <w:rFonts w:asciiTheme="majorHAnsi" w:hAnsiTheme="majorHAnsi" w:cstheme="majorHAnsi"/>
                <w:bCs/>
                <w:sz w:val="21"/>
                <w:szCs w:val="21"/>
              </w:rPr>
              <w:t>wykonanych , zakodowanych przez NFZ procedur z zakresu leczenia szpitalnego wykonanych przez Przyjmującego zamówienie za dany miesiąc , rozumianej jako wartość punktowa procedury pomnożona przez 80% aktualnego mnożnika punktowego NFZ ( w odniesieniu do wybranych grup JGP- dodatkowo po odjęciu kosztów materiałów wszczepia</w:t>
            </w:r>
            <w:r w:rsidR="0079477F">
              <w:rPr>
                <w:rFonts w:asciiTheme="majorHAnsi" w:hAnsiTheme="majorHAnsi" w:cstheme="majorHAnsi"/>
                <w:bCs/>
                <w:sz w:val="21"/>
                <w:szCs w:val="21"/>
              </w:rPr>
              <w:t>l</w:t>
            </w:r>
            <w:r w:rsidRPr="006A3C08">
              <w:rPr>
                <w:rFonts w:asciiTheme="majorHAnsi" w:hAnsiTheme="majorHAnsi" w:cstheme="majorHAnsi"/>
                <w:bCs/>
                <w:sz w:val="21"/>
                <w:szCs w:val="21"/>
              </w:rPr>
              <w:t>nych).</w:t>
            </w:r>
          </w:p>
          <w:p w14:paraId="19F98440" w14:textId="7BF9D85C" w:rsidR="002C1A6A" w:rsidRPr="006A3C08" w:rsidRDefault="002C1A6A" w:rsidP="00CF5648">
            <w:pPr>
              <w:tabs>
                <w:tab w:val="left" w:pos="709"/>
              </w:tabs>
              <w:suppressAutoHyphens w:val="0"/>
              <w:spacing w:before="240" w:after="0" w:line="240" w:lineRule="auto"/>
              <w:jc w:val="both"/>
              <w:rPr>
                <w:rFonts w:asciiTheme="majorHAnsi" w:hAnsiTheme="majorHAnsi" w:cstheme="majorHAnsi"/>
                <w:b/>
                <w:sz w:val="21"/>
                <w:szCs w:val="21"/>
              </w:rPr>
            </w:pPr>
            <w:r w:rsidRPr="006A3C08">
              <w:rPr>
                <w:rFonts w:asciiTheme="majorHAnsi" w:hAnsiTheme="majorHAnsi" w:cstheme="majorHAnsi"/>
                <w:b/>
                <w:sz w:val="21"/>
                <w:szCs w:val="21"/>
              </w:rPr>
              <w:t xml:space="preserve">Deklarowana miesięczna liczba zabiegów, jaką Oferent zobowiązuje się wykonywać  - ………………/msc. </w:t>
            </w:r>
          </w:p>
        </w:tc>
      </w:tr>
      <w:tr w:rsidR="00121050" w14:paraId="7859D881" w14:textId="77777777" w:rsidTr="003B13D1">
        <w:tc>
          <w:tcPr>
            <w:tcW w:w="477" w:type="dxa"/>
          </w:tcPr>
          <w:p w14:paraId="49F03AEA" w14:textId="77777777" w:rsidR="00121050" w:rsidRDefault="00121050" w:rsidP="00F652B3">
            <w:pPr>
              <w:tabs>
                <w:tab w:val="left" w:pos="709"/>
              </w:tabs>
              <w:suppressAutoHyphens w:val="0"/>
              <w:spacing w:after="0"/>
              <w:jc w:val="center"/>
              <w:rPr>
                <w:rFonts w:asciiTheme="majorHAnsi" w:hAnsiTheme="majorHAnsi" w:cstheme="majorHAnsi"/>
                <w:b/>
              </w:rPr>
            </w:pPr>
            <w:r>
              <w:rPr>
                <w:rFonts w:asciiTheme="majorHAnsi" w:hAnsiTheme="majorHAnsi" w:cstheme="majorHAnsi"/>
                <w:b/>
              </w:rPr>
              <w:t>Lp.</w:t>
            </w:r>
          </w:p>
        </w:tc>
        <w:tc>
          <w:tcPr>
            <w:tcW w:w="4186" w:type="dxa"/>
          </w:tcPr>
          <w:p w14:paraId="201107A4" w14:textId="77777777" w:rsidR="00121050" w:rsidRDefault="00121050" w:rsidP="00F652B3">
            <w:pPr>
              <w:tabs>
                <w:tab w:val="left" w:pos="709"/>
              </w:tabs>
              <w:suppressAutoHyphens w:val="0"/>
              <w:spacing w:after="0"/>
              <w:jc w:val="center"/>
              <w:rPr>
                <w:rFonts w:asciiTheme="majorHAnsi" w:hAnsiTheme="majorHAnsi" w:cstheme="majorHAnsi"/>
                <w:b/>
              </w:rPr>
            </w:pPr>
            <w:r>
              <w:rPr>
                <w:rFonts w:asciiTheme="majorHAnsi" w:hAnsiTheme="majorHAnsi" w:cstheme="majorHAnsi"/>
                <w:b/>
              </w:rPr>
              <w:t>Rodzaj udzielanych świadczeń zdrowotnych</w:t>
            </w:r>
          </w:p>
        </w:tc>
        <w:tc>
          <w:tcPr>
            <w:tcW w:w="4830" w:type="dxa"/>
          </w:tcPr>
          <w:p w14:paraId="485ECFE1" w14:textId="77777777" w:rsidR="00121050" w:rsidRPr="006A3C08" w:rsidRDefault="00121050" w:rsidP="00F652B3">
            <w:pPr>
              <w:tabs>
                <w:tab w:val="left" w:pos="709"/>
              </w:tabs>
              <w:suppressAutoHyphens w:val="0"/>
              <w:spacing w:after="0"/>
              <w:jc w:val="center"/>
              <w:rPr>
                <w:rFonts w:asciiTheme="majorHAnsi" w:hAnsiTheme="majorHAnsi" w:cstheme="majorHAnsi"/>
                <w:b/>
                <w:sz w:val="21"/>
                <w:szCs w:val="21"/>
              </w:rPr>
            </w:pPr>
            <w:r w:rsidRPr="006A3C08">
              <w:rPr>
                <w:rFonts w:asciiTheme="majorHAnsi" w:hAnsiTheme="majorHAnsi" w:cstheme="majorHAnsi"/>
                <w:b/>
                <w:sz w:val="21"/>
                <w:szCs w:val="21"/>
              </w:rPr>
              <w:t>Propozycja wynagrodzenia</w:t>
            </w:r>
          </w:p>
        </w:tc>
      </w:tr>
      <w:tr w:rsidR="00121050" w:rsidRPr="00346275" w14:paraId="1F551FAE" w14:textId="77777777" w:rsidTr="003B13D1">
        <w:trPr>
          <w:trHeight w:val="1406"/>
        </w:trPr>
        <w:tc>
          <w:tcPr>
            <w:tcW w:w="477" w:type="dxa"/>
          </w:tcPr>
          <w:p w14:paraId="29D3D10A" w14:textId="77777777" w:rsidR="00121050" w:rsidRDefault="00121050" w:rsidP="00121050">
            <w:pPr>
              <w:tabs>
                <w:tab w:val="left" w:pos="709"/>
              </w:tabs>
              <w:suppressAutoHyphens w:val="0"/>
              <w:spacing w:before="240" w:after="0"/>
              <w:jc w:val="both"/>
              <w:rPr>
                <w:rFonts w:asciiTheme="majorHAnsi" w:hAnsiTheme="majorHAnsi" w:cstheme="majorHAnsi"/>
              </w:rPr>
            </w:pPr>
          </w:p>
        </w:tc>
        <w:tc>
          <w:tcPr>
            <w:tcW w:w="4186" w:type="dxa"/>
          </w:tcPr>
          <w:p w14:paraId="258AA741" w14:textId="77777777" w:rsidR="00C23017" w:rsidRDefault="00C23017" w:rsidP="00C23017">
            <w:pPr>
              <w:pStyle w:val="NormalnyWeb"/>
              <w:spacing w:before="0" w:after="0" w:line="276" w:lineRule="auto"/>
              <w:jc w:val="both"/>
              <w:rPr>
                <w:rFonts w:ascii="Calibri Light" w:hAnsi="Calibri Light" w:cs="Calibri Light"/>
                <w:b/>
                <w:bCs/>
                <w:sz w:val="22"/>
                <w:szCs w:val="22"/>
              </w:rPr>
            </w:pPr>
            <w:r w:rsidRPr="00CF5648">
              <w:rPr>
                <w:rFonts w:ascii="Calibri Light" w:hAnsi="Calibri Light" w:cs="Calibri Light"/>
                <w:b/>
                <w:bCs/>
                <w:sz w:val="22"/>
                <w:szCs w:val="22"/>
                <w:highlight w:val="yellow"/>
              </w:rPr>
              <w:t>Zakres II</w:t>
            </w:r>
            <w:r>
              <w:rPr>
                <w:rFonts w:ascii="Calibri Light" w:hAnsi="Calibri Light" w:cs="Calibri Light"/>
                <w:b/>
                <w:bCs/>
                <w:sz w:val="22"/>
                <w:szCs w:val="22"/>
              </w:rPr>
              <w:t xml:space="preserve">  - Udzielanie  świadczeń zdrowotnych przez lekarza specjalistę w zakresie wykonywania zabiegów ślinianek i przewodów ślinowych.</w:t>
            </w:r>
          </w:p>
          <w:p w14:paraId="3E072FFE" w14:textId="533F2D19" w:rsidR="00121050" w:rsidRPr="00436633" w:rsidRDefault="00121050" w:rsidP="00121050">
            <w:pPr>
              <w:tabs>
                <w:tab w:val="left" w:pos="709"/>
              </w:tabs>
              <w:suppressAutoHyphens w:val="0"/>
              <w:spacing w:before="240" w:after="0"/>
              <w:rPr>
                <w:rFonts w:asciiTheme="majorHAnsi" w:hAnsiTheme="majorHAnsi" w:cstheme="majorHAnsi"/>
              </w:rPr>
            </w:pPr>
          </w:p>
        </w:tc>
        <w:tc>
          <w:tcPr>
            <w:tcW w:w="4830" w:type="dxa"/>
          </w:tcPr>
          <w:p w14:paraId="122B8394" w14:textId="02E860DA" w:rsidR="00121050" w:rsidRPr="006A3C08" w:rsidRDefault="00A4212E" w:rsidP="008A5048">
            <w:pPr>
              <w:tabs>
                <w:tab w:val="left" w:pos="709"/>
              </w:tabs>
              <w:suppressAutoHyphens w:val="0"/>
              <w:spacing w:after="0"/>
              <w:jc w:val="both"/>
              <w:rPr>
                <w:rFonts w:asciiTheme="majorHAnsi" w:hAnsiTheme="majorHAnsi" w:cstheme="majorHAnsi"/>
                <w:bCs/>
                <w:sz w:val="21"/>
                <w:szCs w:val="21"/>
              </w:rPr>
            </w:pPr>
            <w:r w:rsidRPr="006A3C08">
              <w:rPr>
                <w:rFonts w:asciiTheme="majorHAnsi" w:hAnsiTheme="majorHAnsi" w:cstheme="majorHAnsi"/>
                <w:b/>
                <w:sz w:val="21"/>
                <w:szCs w:val="21"/>
              </w:rPr>
              <w:t>Wynagrodzenie – procedura wykonywana przez jednego lekarza operatora-</w:t>
            </w:r>
            <w:r w:rsidR="00121050" w:rsidRPr="006A3C08">
              <w:rPr>
                <w:rFonts w:asciiTheme="majorHAnsi" w:hAnsiTheme="majorHAnsi" w:cstheme="majorHAnsi"/>
                <w:b/>
                <w:sz w:val="21"/>
                <w:szCs w:val="21"/>
              </w:rPr>
              <w:t xml:space="preserve">…………………% </w:t>
            </w:r>
            <w:r w:rsidR="00121050" w:rsidRPr="006A3C08">
              <w:rPr>
                <w:rFonts w:asciiTheme="majorHAnsi" w:hAnsiTheme="majorHAnsi" w:cstheme="majorHAnsi"/>
                <w:bCs/>
                <w:sz w:val="21"/>
                <w:szCs w:val="21"/>
              </w:rPr>
              <w:t>wartości procedury, zgodnie z wyceną wskazaną  w katalogu grup świadczeń JGP rozliczonych z NFZ za każdą wykonaną procedurę</w:t>
            </w:r>
            <w:r w:rsidR="004165D3" w:rsidRPr="006A3C08">
              <w:rPr>
                <w:rFonts w:asciiTheme="majorHAnsi" w:hAnsiTheme="majorHAnsi" w:cstheme="majorHAnsi"/>
                <w:bCs/>
                <w:sz w:val="21"/>
                <w:szCs w:val="21"/>
              </w:rPr>
              <w:t>, po skorygowaniu o wyroby medyczne w procedurze implantów ślimakowych</w:t>
            </w:r>
            <w:r w:rsidR="00121050" w:rsidRPr="006A3C08">
              <w:rPr>
                <w:rFonts w:asciiTheme="majorHAnsi" w:hAnsiTheme="majorHAnsi" w:cstheme="majorHAnsi"/>
                <w:bCs/>
                <w:sz w:val="21"/>
                <w:szCs w:val="21"/>
              </w:rPr>
              <w:t>.</w:t>
            </w:r>
            <w:r w:rsidR="000379BE" w:rsidRPr="006A3C08">
              <w:rPr>
                <w:rFonts w:asciiTheme="majorHAnsi" w:hAnsiTheme="majorHAnsi" w:cstheme="majorHAnsi"/>
                <w:bCs/>
                <w:sz w:val="21"/>
                <w:szCs w:val="21"/>
              </w:rPr>
              <w:t xml:space="preserve"> </w:t>
            </w:r>
          </w:p>
          <w:p w14:paraId="13175A4C" w14:textId="27511BF1" w:rsidR="0027507A" w:rsidRPr="003B13D1" w:rsidRDefault="001158A4" w:rsidP="003B13D1">
            <w:pPr>
              <w:tabs>
                <w:tab w:val="left" w:pos="709"/>
              </w:tabs>
              <w:suppressAutoHyphens w:val="0"/>
              <w:spacing w:after="0" w:line="240" w:lineRule="auto"/>
              <w:jc w:val="both"/>
              <w:rPr>
                <w:rFonts w:asciiTheme="majorHAnsi" w:hAnsiTheme="majorHAnsi" w:cstheme="majorHAnsi"/>
                <w:bCs/>
                <w:sz w:val="21"/>
                <w:szCs w:val="21"/>
              </w:rPr>
            </w:pPr>
            <w:r>
              <w:rPr>
                <w:rFonts w:asciiTheme="majorHAnsi" w:hAnsiTheme="majorHAnsi" w:cstheme="majorHAnsi"/>
                <w:bCs/>
                <w:sz w:val="21"/>
                <w:szCs w:val="21"/>
              </w:rPr>
              <w:t>l</w:t>
            </w:r>
            <w:r w:rsidR="0027507A" w:rsidRPr="003B13D1">
              <w:rPr>
                <w:rFonts w:asciiTheme="majorHAnsi" w:hAnsiTheme="majorHAnsi" w:cstheme="majorHAnsi"/>
                <w:bCs/>
                <w:sz w:val="21"/>
                <w:szCs w:val="21"/>
              </w:rPr>
              <w:t xml:space="preserve">ub </w:t>
            </w:r>
          </w:p>
          <w:p w14:paraId="31B5DDBB" w14:textId="07D706E7" w:rsidR="0027507A" w:rsidRPr="006A3C08" w:rsidRDefault="0027507A" w:rsidP="003B13D1">
            <w:pPr>
              <w:tabs>
                <w:tab w:val="left" w:pos="709"/>
              </w:tabs>
              <w:suppressAutoHyphens w:val="0"/>
              <w:spacing w:after="0" w:line="240" w:lineRule="auto"/>
              <w:jc w:val="both"/>
              <w:rPr>
                <w:rFonts w:asciiTheme="majorHAnsi" w:hAnsiTheme="majorHAnsi" w:cstheme="majorHAnsi"/>
                <w:bCs/>
                <w:sz w:val="21"/>
                <w:szCs w:val="21"/>
              </w:rPr>
            </w:pPr>
            <w:r w:rsidRPr="006A3C08">
              <w:rPr>
                <w:rFonts w:asciiTheme="majorHAnsi" w:hAnsiTheme="majorHAnsi" w:cstheme="majorHAnsi"/>
                <w:bCs/>
                <w:sz w:val="21"/>
                <w:szCs w:val="21"/>
              </w:rPr>
              <w:t xml:space="preserve">Wynagrodzenie </w:t>
            </w:r>
            <w:r w:rsidR="00364C75" w:rsidRPr="006A3C08">
              <w:rPr>
                <w:rFonts w:asciiTheme="majorHAnsi" w:hAnsiTheme="majorHAnsi" w:cstheme="majorHAnsi"/>
                <w:bCs/>
                <w:sz w:val="21"/>
                <w:szCs w:val="21"/>
              </w:rPr>
              <w:t xml:space="preserve">według wewnętrznego podziału </w:t>
            </w:r>
            <w:r w:rsidRPr="006A3C08">
              <w:rPr>
                <w:rFonts w:asciiTheme="majorHAnsi" w:hAnsiTheme="majorHAnsi" w:cstheme="majorHAnsi"/>
                <w:bCs/>
                <w:sz w:val="21"/>
                <w:szCs w:val="21"/>
              </w:rPr>
              <w:t>- operator procedury …………….%, asysta procedury-……………%   - wartości procedury, zgodnie z wyceną wskazaną  w katalogu grup świadczeń JGP rozliczonych z NFZ za każdą wykonaną procedurę, po skorygowaniu o wyroby medyczne w procedurze implantów ślimakowych.</w:t>
            </w:r>
          </w:p>
          <w:p w14:paraId="34C9086D" w14:textId="1809CBFD" w:rsidR="002C1A6A" w:rsidRPr="006A3C08" w:rsidRDefault="002C1A6A" w:rsidP="00CF5648">
            <w:pPr>
              <w:tabs>
                <w:tab w:val="left" w:pos="709"/>
              </w:tabs>
              <w:suppressAutoHyphens w:val="0"/>
              <w:spacing w:before="240" w:after="0" w:line="240" w:lineRule="auto"/>
              <w:jc w:val="both"/>
              <w:rPr>
                <w:rFonts w:asciiTheme="majorHAnsi" w:hAnsiTheme="majorHAnsi" w:cstheme="majorHAnsi"/>
                <w:b/>
                <w:sz w:val="21"/>
                <w:szCs w:val="21"/>
              </w:rPr>
            </w:pPr>
            <w:r w:rsidRPr="006A3C08">
              <w:rPr>
                <w:rFonts w:asciiTheme="majorHAnsi" w:hAnsiTheme="majorHAnsi" w:cstheme="majorHAnsi"/>
                <w:b/>
                <w:sz w:val="21"/>
                <w:szCs w:val="21"/>
              </w:rPr>
              <w:lastRenderedPageBreak/>
              <w:t>Deklarowana miesięczna liczba zabiegów , jaką Oferent zobowiązuję się wykonywać - …………../msc</w:t>
            </w:r>
          </w:p>
        </w:tc>
      </w:tr>
      <w:tr w:rsidR="00121050" w14:paraId="70570BB9" w14:textId="77777777" w:rsidTr="003B13D1">
        <w:tc>
          <w:tcPr>
            <w:tcW w:w="477" w:type="dxa"/>
          </w:tcPr>
          <w:p w14:paraId="1FAD2723" w14:textId="77777777" w:rsidR="00121050" w:rsidRDefault="00121050" w:rsidP="00121050">
            <w:pPr>
              <w:tabs>
                <w:tab w:val="left" w:pos="709"/>
              </w:tabs>
              <w:suppressAutoHyphens w:val="0"/>
              <w:spacing w:after="0"/>
              <w:jc w:val="center"/>
              <w:rPr>
                <w:rFonts w:asciiTheme="majorHAnsi" w:hAnsiTheme="majorHAnsi" w:cstheme="majorHAnsi"/>
                <w:b/>
              </w:rPr>
            </w:pPr>
            <w:r>
              <w:rPr>
                <w:rFonts w:asciiTheme="majorHAnsi" w:hAnsiTheme="majorHAnsi" w:cstheme="majorHAnsi"/>
                <w:b/>
              </w:rPr>
              <w:lastRenderedPageBreak/>
              <w:t>Lp.</w:t>
            </w:r>
          </w:p>
        </w:tc>
        <w:tc>
          <w:tcPr>
            <w:tcW w:w="4186" w:type="dxa"/>
          </w:tcPr>
          <w:p w14:paraId="50C323C9" w14:textId="31743077" w:rsidR="00121050" w:rsidRDefault="002C1A6A" w:rsidP="00121050">
            <w:pPr>
              <w:tabs>
                <w:tab w:val="left" w:pos="709"/>
              </w:tabs>
              <w:suppressAutoHyphens w:val="0"/>
              <w:spacing w:after="0"/>
              <w:jc w:val="center"/>
              <w:rPr>
                <w:rFonts w:asciiTheme="majorHAnsi" w:hAnsiTheme="majorHAnsi" w:cstheme="majorHAnsi"/>
                <w:b/>
              </w:rPr>
            </w:pPr>
            <w:r>
              <w:rPr>
                <w:rFonts w:asciiTheme="majorHAnsi" w:hAnsiTheme="majorHAnsi" w:cstheme="majorHAnsi"/>
                <w:b/>
              </w:rPr>
              <w:t xml:space="preserve">Rodzaje udzielanych świadczeń zdrowotnych </w:t>
            </w:r>
          </w:p>
        </w:tc>
        <w:tc>
          <w:tcPr>
            <w:tcW w:w="4830" w:type="dxa"/>
          </w:tcPr>
          <w:p w14:paraId="6940A717" w14:textId="3F3FC86A" w:rsidR="00121050" w:rsidRPr="006A3C08" w:rsidRDefault="002C1A6A" w:rsidP="00121050">
            <w:pPr>
              <w:tabs>
                <w:tab w:val="left" w:pos="709"/>
              </w:tabs>
              <w:suppressAutoHyphens w:val="0"/>
              <w:spacing w:after="0"/>
              <w:jc w:val="center"/>
              <w:rPr>
                <w:rFonts w:asciiTheme="majorHAnsi" w:hAnsiTheme="majorHAnsi" w:cstheme="majorHAnsi"/>
                <w:b/>
                <w:sz w:val="21"/>
                <w:szCs w:val="21"/>
              </w:rPr>
            </w:pPr>
            <w:r w:rsidRPr="006A3C08">
              <w:rPr>
                <w:rFonts w:asciiTheme="majorHAnsi" w:hAnsiTheme="majorHAnsi" w:cstheme="majorHAnsi"/>
                <w:b/>
                <w:sz w:val="21"/>
                <w:szCs w:val="21"/>
              </w:rPr>
              <w:t xml:space="preserve">Propozycja wynagrodzenia </w:t>
            </w:r>
          </w:p>
        </w:tc>
      </w:tr>
      <w:tr w:rsidR="00121050" w:rsidRPr="00346275" w14:paraId="1C2FBFA0" w14:textId="77777777" w:rsidTr="003B13D1">
        <w:trPr>
          <w:trHeight w:val="1406"/>
        </w:trPr>
        <w:tc>
          <w:tcPr>
            <w:tcW w:w="477" w:type="dxa"/>
          </w:tcPr>
          <w:p w14:paraId="5669A766" w14:textId="77777777" w:rsidR="00121050" w:rsidRDefault="00121050" w:rsidP="00121050">
            <w:pPr>
              <w:tabs>
                <w:tab w:val="left" w:pos="709"/>
              </w:tabs>
              <w:suppressAutoHyphens w:val="0"/>
              <w:spacing w:before="240" w:after="0"/>
              <w:jc w:val="both"/>
              <w:rPr>
                <w:rFonts w:asciiTheme="majorHAnsi" w:hAnsiTheme="majorHAnsi" w:cstheme="majorHAnsi"/>
              </w:rPr>
            </w:pPr>
          </w:p>
        </w:tc>
        <w:tc>
          <w:tcPr>
            <w:tcW w:w="4186" w:type="dxa"/>
          </w:tcPr>
          <w:p w14:paraId="3ADD4137" w14:textId="140F9EB3" w:rsidR="00C23017" w:rsidRDefault="00C23017" w:rsidP="00C23017">
            <w:pPr>
              <w:pStyle w:val="NormalnyWeb"/>
              <w:spacing w:before="0" w:after="0" w:line="276" w:lineRule="auto"/>
              <w:jc w:val="both"/>
              <w:rPr>
                <w:rFonts w:ascii="Calibri Light" w:hAnsi="Calibri Light" w:cs="Calibri Light"/>
                <w:b/>
                <w:bCs/>
                <w:sz w:val="22"/>
                <w:szCs w:val="22"/>
              </w:rPr>
            </w:pPr>
            <w:r w:rsidRPr="00CF5648">
              <w:rPr>
                <w:rFonts w:ascii="Calibri Light" w:hAnsi="Calibri Light" w:cs="Calibri Light"/>
                <w:b/>
                <w:bCs/>
                <w:sz w:val="22"/>
                <w:szCs w:val="22"/>
                <w:highlight w:val="yellow"/>
              </w:rPr>
              <w:t>Zakres III</w:t>
            </w:r>
            <w:r>
              <w:rPr>
                <w:rFonts w:ascii="Calibri Light" w:hAnsi="Calibri Light" w:cs="Calibri Light"/>
                <w:b/>
                <w:bCs/>
                <w:sz w:val="22"/>
                <w:szCs w:val="22"/>
              </w:rPr>
              <w:t xml:space="preserve"> – Udzielanie świadczeń zdrowotnych przez lekarza specjalistę w zakresie wykonywania zabiegów rynoplastycznych </w:t>
            </w:r>
            <w:r w:rsidR="00CF5648">
              <w:rPr>
                <w:rFonts w:ascii="Calibri Light" w:hAnsi="Calibri Light" w:cs="Calibri Light"/>
                <w:b/>
                <w:bCs/>
                <w:sz w:val="22"/>
                <w:szCs w:val="22"/>
              </w:rPr>
              <w:t xml:space="preserve"> </w:t>
            </w:r>
            <w:r>
              <w:rPr>
                <w:rFonts w:ascii="Calibri Light" w:hAnsi="Calibri Light" w:cs="Calibri Light"/>
                <w:b/>
                <w:bCs/>
                <w:sz w:val="22"/>
                <w:szCs w:val="22"/>
              </w:rPr>
              <w:t xml:space="preserve">oraz </w:t>
            </w:r>
            <w:r w:rsidR="00CF5648">
              <w:rPr>
                <w:rFonts w:ascii="Calibri Light" w:hAnsi="Calibri Light" w:cs="Calibri Light"/>
                <w:b/>
                <w:bCs/>
                <w:sz w:val="22"/>
                <w:szCs w:val="22"/>
              </w:rPr>
              <w:t xml:space="preserve"> </w:t>
            </w:r>
            <w:r>
              <w:rPr>
                <w:rFonts w:ascii="Calibri Light" w:hAnsi="Calibri Light" w:cs="Calibri Light"/>
                <w:b/>
                <w:bCs/>
                <w:sz w:val="22"/>
                <w:szCs w:val="22"/>
              </w:rPr>
              <w:t xml:space="preserve">otoplastyki. </w:t>
            </w:r>
          </w:p>
          <w:p w14:paraId="2E47E32D" w14:textId="551BB1BF" w:rsidR="002C1A6A" w:rsidRPr="002C1A6A" w:rsidRDefault="002C1A6A" w:rsidP="002C1A6A">
            <w:pPr>
              <w:tabs>
                <w:tab w:val="left" w:pos="709"/>
              </w:tabs>
              <w:suppressAutoHyphens w:val="0"/>
              <w:spacing w:before="240" w:after="0"/>
              <w:rPr>
                <w:rFonts w:asciiTheme="majorHAnsi" w:hAnsiTheme="majorHAnsi" w:cstheme="majorHAnsi"/>
              </w:rPr>
            </w:pPr>
          </w:p>
        </w:tc>
        <w:tc>
          <w:tcPr>
            <w:tcW w:w="4830" w:type="dxa"/>
          </w:tcPr>
          <w:p w14:paraId="527C9443" w14:textId="665AA20A" w:rsidR="002C6BDF" w:rsidRPr="006A3C08" w:rsidRDefault="00A4212E" w:rsidP="008A5048">
            <w:pPr>
              <w:tabs>
                <w:tab w:val="left" w:pos="709"/>
              </w:tabs>
              <w:suppressAutoHyphens w:val="0"/>
              <w:spacing w:after="0"/>
              <w:jc w:val="both"/>
              <w:rPr>
                <w:rFonts w:asciiTheme="majorHAnsi" w:hAnsiTheme="majorHAnsi" w:cstheme="majorHAnsi"/>
                <w:bCs/>
                <w:sz w:val="21"/>
                <w:szCs w:val="21"/>
              </w:rPr>
            </w:pPr>
            <w:r w:rsidRPr="006A3C08">
              <w:rPr>
                <w:rFonts w:asciiTheme="majorHAnsi" w:hAnsiTheme="majorHAnsi" w:cstheme="majorHAnsi"/>
                <w:b/>
                <w:sz w:val="21"/>
                <w:szCs w:val="21"/>
              </w:rPr>
              <w:t>Wynagrodzenie procedura wykonywana przez jednego lekarza operatora</w:t>
            </w:r>
            <w:r w:rsidR="001158A4">
              <w:rPr>
                <w:rFonts w:asciiTheme="majorHAnsi" w:hAnsiTheme="majorHAnsi" w:cstheme="majorHAnsi"/>
                <w:b/>
                <w:sz w:val="21"/>
                <w:szCs w:val="21"/>
              </w:rPr>
              <w:t xml:space="preserve"> </w:t>
            </w:r>
            <w:r w:rsidRPr="006A3C08">
              <w:rPr>
                <w:rFonts w:asciiTheme="majorHAnsi" w:hAnsiTheme="majorHAnsi" w:cstheme="majorHAnsi"/>
                <w:b/>
                <w:sz w:val="21"/>
                <w:szCs w:val="21"/>
              </w:rPr>
              <w:t>-</w:t>
            </w:r>
            <w:r w:rsidR="001158A4">
              <w:rPr>
                <w:rFonts w:asciiTheme="majorHAnsi" w:hAnsiTheme="majorHAnsi" w:cstheme="majorHAnsi"/>
                <w:b/>
                <w:sz w:val="21"/>
                <w:szCs w:val="21"/>
              </w:rPr>
              <w:t xml:space="preserve"> </w:t>
            </w:r>
            <w:r w:rsidR="00C23017" w:rsidRPr="006A3C08">
              <w:rPr>
                <w:rFonts w:asciiTheme="majorHAnsi" w:hAnsiTheme="majorHAnsi" w:cstheme="majorHAnsi"/>
                <w:b/>
                <w:sz w:val="21"/>
                <w:szCs w:val="21"/>
              </w:rPr>
              <w:t xml:space="preserve">…………………% </w:t>
            </w:r>
            <w:r w:rsidR="00C23017" w:rsidRPr="006A3C08">
              <w:rPr>
                <w:rFonts w:asciiTheme="majorHAnsi" w:hAnsiTheme="majorHAnsi" w:cstheme="majorHAnsi"/>
                <w:bCs/>
                <w:sz w:val="21"/>
                <w:szCs w:val="21"/>
              </w:rPr>
              <w:t>wartości procedury, zgodnie z wyceną wskazaną  w katalogu grup świadczeń JGP rozliczonych z NFZ za każdą wykonaną procedurę</w:t>
            </w:r>
            <w:r w:rsidR="002C6BDF" w:rsidRPr="006A3C08">
              <w:rPr>
                <w:rFonts w:asciiTheme="majorHAnsi" w:hAnsiTheme="majorHAnsi" w:cstheme="majorHAnsi"/>
                <w:bCs/>
                <w:sz w:val="21"/>
                <w:szCs w:val="21"/>
              </w:rPr>
              <w:t>, po skorygowaniu o wyroby medyczne wszczepia</w:t>
            </w:r>
            <w:r w:rsidR="0079477F">
              <w:rPr>
                <w:rFonts w:asciiTheme="majorHAnsi" w:hAnsiTheme="majorHAnsi" w:cstheme="majorHAnsi"/>
                <w:bCs/>
                <w:sz w:val="21"/>
                <w:szCs w:val="21"/>
              </w:rPr>
              <w:t>l</w:t>
            </w:r>
            <w:r w:rsidR="002C6BDF" w:rsidRPr="006A3C08">
              <w:rPr>
                <w:rFonts w:asciiTheme="majorHAnsi" w:hAnsiTheme="majorHAnsi" w:cstheme="majorHAnsi"/>
                <w:bCs/>
                <w:sz w:val="21"/>
                <w:szCs w:val="21"/>
              </w:rPr>
              <w:t xml:space="preserve">ne. </w:t>
            </w:r>
          </w:p>
          <w:p w14:paraId="6C39CF45" w14:textId="3A0533BB" w:rsidR="0027507A" w:rsidRPr="006A3C08" w:rsidRDefault="003B13D1" w:rsidP="003B13D1">
            <w:pPr>
              <w:tabs>
                <w:tab w:val="left" w:pos="709"/>
              </w:tabs>
              <w:suppressAutoHyphens w:val="0"/>
              <w:spacing w:after="0" w:line="240" w:lineRule="auto"/>
              <w:jc w:val="both"/>
              <w:rPr>
                <w:rFonts w:asciiTheme="majorHAnsi" w:hAnsiTheme="majorHAnsi" w:cstheme="majorHAnsi"/>
                <w:bCs/>
                <w:sz w:val="21"/>
                <w:szCs w:val="21"/>
              </w:rPr>
            </w:pPr>
            <w:r>
              <w:rPr>
                <w:rFonts w:asciiTheme="majorHAnsi" w:hAnsiTheme="majorHAnsi" w:cstheme="majorHAnsi"/>
                <w:bCs/>
                <w:sz w:val="21"/>
                <w:szCs w:val="21"/>
              </w:rPr>
              <w:t>lub</w:t>
            </w:r>
          </w:p>
          <w:p w14:paraId="3BAD912A" w14:textId="205F784D" w:rsidR="0027507A" w:rsidRPr="006A3C08" w:rsidRDefault="0027507A" w:rsidP="003B13D1">
            <w:pPr>
              <w:tabs>
                <w:tab w:val="left" w:pos="709"/>
              </w:tabs>
              <w:suppressAutoHyphens w:val="0"/>
              <w:spacing w:after="0" w:line="240" w:lineRule="auto"/>
              <w:jc w:val="both"/>
              <w:rPr>
                <w:rFonts w:asciiTheme="majorHAnsi" w:hAnsiTheme="majorHAnsi" w:cstheme="majorHAnsi"/>
                <w:bCs/>
                <w:sz w:val="21"/>
                <w:szCs w:val="21"/>
              </w:rPr>
            </w:pPr>
            <w:r w:rsidRPr="006A3C08">
              <w:rPr>
                <w:rFonts w:asciiTheme="majorHAnsi" w:hAnsiTheme="majorHAnsi" w:cstheme="majorHAnsi"/>
                <w:bCs/>
                <w:sz w:val="21"/>
                <w:szCs w:val="21"/>
              </w:rPr>
              <w:t>Wynagrodzenie</w:t>
            </w:r>
            <w:r w:rsidR="00364C75" w:rsidRPr="006A3C08">
              <w:rPr>
                <w:rFonts w:asciiTheme="majorHAnsi" w:hAnsiTheme="majorHAnsi" w:cstheme="majorHAnsi"/>
                <w:bCs/>
                <w:sz w:val="21"/>
                <w:szCs w:val="21"/>
              </w:rPr>
              <w:t xml:space="preserve"> według wewnętrznego podziału </w:t>
            </w:r>
            <w:r w:rsidRPr="006A3C08">
              <w:rPr>
                <w:rFonts w:asciiTheme="majorHAnsi" w:hAnsiTheme="majorHAnsi" w:cstheme="majorHAnsi"/>
                <w:bCs/>
                <w:sz w:val="21"/>
                <w:szCs w:val="21"/>
              </w:rPr>
              <w:t xml:space="preserve"> - operator procedury …………….%, asysta procedury</w:t>
            </w:r>
            <w:r w:rsidR="00364C75" w:rsidRPr="006A3C08">
              <w:rPr>
                <w:rFonts w:asciiTheme="majorHAnsi" w:hAnsiTheme="majorHAnsi" w:cstheme="majorHAnsi"/>
                <w:bCs/>
                <w:sz w:val="21"/>
                <w:szCs w:val="21"/>
              </w:rPr>
              <w:t xml:space="preserve"> </w:t>
            </w:r>
            <w:r w:rsidRPr="006A3C08">
              <w:rPr>
                <w:rFonts w:asciiTheme="majorHAnsi" w:hAnsiTheme="majorHAnsi" w:cstheme="majorHAnsi"/>
                <w:bCs/>
                <w:sz w:val="21"/>
                <w:szCs w:val="21"/>
              </w:rPr>
              <w:t xml:space="preserve">-……………%   - wartości procedury, zgodnie z wyceną wskazaną  w katalogu grup świadczeń JGP rozliczonych z NFZ za każdą wykonaną procedurę, po skorygowaniu o wyroby medyczne </w:t>
            </w:r>
            <w:r w:rsidR="0079477F">
              <w:rPr>
                <w:rFonts w:asciiTheme="majorHAnsi" w:hAnsiTheme="majorHAnsi" w:cstheme="majorHAnsi"/>
                <w:bCs/>
                <w:sz w:val="21"/>
                <w:szCs w:val="21"/>
              </w:rPr>
              <w:t>wszczepialne</w:t>
            </w:r>
            <w:r w:rsidRPr="006A3C08">
              <w:rPr>
                <w:rFonts w:asciiTheme="majorHAnsi" w:hAnsiTheme="majorHAnsi" w:cstheme="majorHAnsi"/>
                <w:bCs/>
                <w:sz w:val="21"/>
                <w:szCs w:val="21"/>
              </w:rPr>
              <w:t>.</w:t>
            </w:r>
          </w:p>
          <w:p w14:paraId="16E2F723" w14:textId="27A3D058" w:rsidR="00121050" w:rsidRPr="006A3C08" w:rsidRDefault="00C23017" w:rsidP="002C6BDF">
            <w:pPr>
              <w:tabs>
                <w:tab w:val="left" w:pos="709"/>
              </w:tabs>
              <w:suppressAutoHyphens w:val="0"/>
              <w:spacing w:before="240" w:after="0" w:line="240" w:lineRule="auto"/>
              <w:jc w:val="both"/>
              <w:rPr>
                <w:rFonts w:asciiTheme="majorHAnsi" w:hAnsiTheme="majorHAnsi" w:cstheme="majorHAnsi"/>
                <w:b/>
                <w:sz w:val="21"/>
                <w:szCs w:val="21"/>
              </w:rPr>
            </w:pPr>
            <w:r w:rsidRPr="006A3C08">
              <w:rPr>
                <w:rFonts w:asciiTheme="majorHAnsi" w:hAnsiTheme="majorHAnsi" w:cstheme="majorHAnsi"/>
                <w:b/>
                <w:sz w:val="21"/>
                <w:szCs w:val="21"/>
              </w:rPr>
              <w:t>Deklarowana miesięczna liczba zabiegów , jaką Oferent zobowiązuję się wykonywać - …………. ./msc</w:t>
            </w:r>
          </w:p>
        </w:tc>
      </w:tr>
    </w:tbl>
    <w:p w14:paraId="78C49373" w14:textId="72252C3B" w:rsidR="006A7368" w:rsidRDefault="00195E11" w:rsidP="00B939FE">
      <w:pPr>
        <w:spacing w:after="0"/>
        <w:jc w:val="both"/>
        <w:rPr>
          <w:rFonts w:ascii="Calibri Light" w:hAnsi="Calibri Light" w:cs="Calibri Light"/>
          <w:bCs/>
          <w:iCs/>
        </w:rPr>
      </w:pPr>
      <w:r>
        <w:rPr>
          <w:rFonts w:ascii="Calibri Light" w:hAnsi="Calibri Light" w:cs="Calibri Light"/>
          <w:bCs/>
          <w:iCs/>
        </w:rPr>
        <w:t>Szczegółowe składniki wynagrodzenia znajdują się w</w:t>
      </w:r>
      <w:r w:rsidR="007470B0">
        <w:rPr>
          <w:rFonts w:ascii="Calibri Light" w:hAnsi="Calibri Light" w:cs="Calibri Light"/>
          <w:bCs/>
          <w:iCs/>
        </w:rPr>
        <w:t xml:space="preserve"> </w:t>
      </w:r>
      <w:r w:rsidR="007470B0" w:rsidRPr="003B79B4">
        <w:rPr>
          <w:rFonts w:asciiTheme="majorHAnsi" w:hAnsiTheme="majorHAnsi" w:cstheme="majorHAnsi"/>
        </w:rPr>
        <w:t>§ 1</w:t>
      </w:r>
      <w:r w:rsidR="007470B0">
        <w:rPr>
          <w:rFonts w:asciiTheme="majorHAnsi" w:hAnsiTheme="majorHAnsi" w:cstheme="majorHAnsi"/>
        </w:rPr>
        <w:t>3  Umowy na udzielanie świadczeń zdrowotnych</w:t>
      </w:r>
      <w:r w:rsidR="008A5048">
        <w:rPr>
          <w:rFonts w:asciiTheme="majorHAnsi" w:hAnsiTheme="majorHAnsi" w:cstheme="majorHAnsi"/>
        </w:rPr>
        <w:t xml:space="preserve"> -wzór </w:t>
      </w:r>
      <w:r w:rsidR="007470B0">
        <w:rPr>
          <w:rFonts w:asciiTheme="majorHAnsi" w:hAnsiTheme="majorHAnsi" w:cstheme="majorHAnsi"/>
        </w:rPr>
        <w:t xml:space="preserve"> . </w:t>
      </w:r>
    </w:p>
    <w:p w14:paraId="2E2568E1" w14:textId="77777777" w:rsidR="00195E11" w:rsidRDefault="00195E11" w:rsidP="00B939FE">
      <w:pPr>
        <w:spacing w:after="0"/>
        <w:jc w:val="both"/>
        <w:rPr>
          <w:rFonts w:ascii="Calibri Light" w:hAnsi="Calibri Light" w:cs="Calibri Light"/>
          <w:bCs/>
          <w:iCs/>
        </w:rPr>
      </w:pPr>
    </w:p>
    <w:p w14:paraId="1AEA2179" w14:textId="75E9F04D" w:rsidR="00DF6342" w:rsidRPr="001179D9" w:rsidRDefault="00DF6342" w:rsidP="001179D9">
      <w:pPr>
        <w:tabs>
          <w:tab w:val="left" w:pos="426"/>
        </w:tabs>
        <w:spacing w:after="0"/>
        <w:jc w:val="both"/>
        <w:rPr>
          <w:rFonts w:asciiTheme="majorHAnsi" w:hAnsiTheme="majorHAnsi" w:cstheme="majorHAnsi"/>
        </w:rPr>
      </w:pPr>
      <w:r w:rsidRPr="001179D9">
        <w:rPr>
          <w:rFonts w:asciiTheme="majorHAnsi" w:hAnsiTheme="majorHAnsi" w:cstheme="majorHAnsi"/>
        </w:rPr>
        <w:t>Oferent oświadcza, że:</w:t>
      </w:r>
    </w:p>
    <w:p w14:paraId="2312CEC3" w14:textId="77777777" w:rsidR="00DF6342" w:rsidRPr="00DE54B4" w:rsidRDefault="00DF6342">
      <w:pPr>
        <w:pStyle w:val="Akapitzlist"/>
        <w:numPr>
          <w:ilvl w:val="0"/>
          <w:numId w:val="1"/>
        </w:numPr>
        <w:tabs>
          <w:tab w:val="left" w:pos="567"/>
          <w:tab w:val="left" w:pos="2552"/>
          <w:tab w:val="left" w:pos="3544"/>
        </w:tabs>
        <w:spacing w:before="80" w:after="80"/>
        <w:ind w:left="567" w:hanging="567"/>
        <w:jc w:val="both"/>
        <w:rPr>
          <w:rFonts w:asciiTheme="majorHAnsi" w:hAnsiTheme="majorHAnsi" w:cstheme="majorHAnsi"/>
        </w:rPr>
      </w:pPr>
      <w:r w:rsidRPr="00DE54B4">
        <w:rPr>
          <w:rFonts w:asciiTheme="majorHAnsi" w:hAnsiTheme="majorHAnsi" w:cstheme="majorHAnsi"/>
        </w:rPr>
        <w:t>zapoznał się z treścią ogłoszenia o konkursie ofert, dokumentacją postępowania na świadczenie usług i nie wnosi do niej zastrzeżeń;</w:t>
      </w:r>
    </w:p>
    <w:p w14:paraId="2392E456" w14:textId="77777777"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posiada odpowiednie uprawnienia i kwalifikacje do udzielania świadczeń zdrowotnych objętych przedmiotem oferty;</w:t>
      </w:r>
    </w:p>
    <w:p w14:paraId="554E7462" w14:textId="77777777"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dane przedstawione w ofercie i oświadczeniach są zgodne ze stanem prawnym</w:t>
      </w:r>
      <w:r w:rsidR="00B93087" w:rsidRPr="00DE54B4">
        <w:rPr>
          <w:rFonts w:asciiTheme="majorHAnsi" w:hAnsiTheme="majorHAnsi" w:cstheme="majorHAnsi"/>
        </w:rPr>
        <w:t xml:space="preserve"> </w:t>
      </w:r>
      <w:r w:rsidRPr="00DE54B4">
        <w:rPr>
          <w:rFonts w:asciiTheme="majorHAnsi" w:hAnsiTheme="majorHAnsi" w:cstheme="majorHAnsi"/>
        </w:rPr>
        <w:t>i faktycznym;</w:t>
      </w:r>
    </w:p>
    <w:p w14:paraId="3DD3B5D5" w14:textId="77777777"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gwarantuje ciągłość, kompleksowość, dostępność i wysoką jakość świadczeń zdrowotnych będących przedmiotem niniejszej oferty;</w:t>
      </w:r>
    </w:p>
    <w:p w14:paraId="7DF38B3C" w14:textId="20540FCE"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zobowiązuje się do zawarcia umowy obowiązkowego ubezpieczenia od odpowiedzialności cywilnej w zakresie określonym w art. 25 Ustawy z dnia 15 kwietnia 2011 r. o działalności leczniczej (tj. Dz. U. z 202</w:t>
      </w:r>
      <w:r w:rsidR="00442B3F">
        <w:rPr>
          <w:rFonts w:asciiTheme="majorHAnsi" w:hAnsiTheme="majorHAnsi" w:cstheme="majorHAnsi"/>
        </w:rPr>
        <w:t>5</w:t>
      </w:r>
      <w:r w:rsidRPr="00DE54B4">
        <w:rPr>
          <w:rFonts w:asciiTheme="majorHAnsi" w:hAnsiTheme="majorHAnsi" w:cstheme="majorHAnsi"/>
        </w:rPr>
        <w:t>r. poz.</w:t>
      </w:r>
      <w:r w:rsidR="006A7368">
        <w:rPr>
          <w:rFonts w:asciiTheme="majorHAnsi" w:hAnsiTheme="majorHAnsi" w:cstheme="majorHAnsi"/>
        </w:rPr>
        <w:t>450</w:t>
      </w:r>
      <w:r w:rsidR="00A41B67">
        <w:rPr>
          <w:rFonts w:asciiTheme="majorHAnsi" w:hAnsiTheme="majorHAnsi" w:cstheme="majorHAnsi"/>
        </w:rPr>
        <w:t xml:space="preserve"> z póź.zm.</w:t>
      </w:r>
      <w:r w:rsidRPr="00DE54B4">
        <w:rPr>
          <w:rFonts w:asciiTheme="majorHAnsi" w:hAnsiTheme="majorHAnsi" w:cstheme="majorHAnsi"/>
        </w:rPr>
        <w:t>) oraz dostarczenia orzeczenia lekarskiego o braku przeciwwskazań zdrowotnych w przypadku przyjęcia oferty najpóźniej do dnia podpisania umowy o udzielenie zamówienia;</w:t>
      </w:r>
    </w:p>
    <w:p w14:paraId="03317B5B" w14:textId="77777777"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osobiście będzie świadczył usługi na rzecz Uniwersyteckiego Centrum Klinicznego Warszawskiego Uniwersytetu Medycznego w Warszawie;</w:t>
      </w:r>
    </w:p>
    <w:p w14:paraId="26BF70EC" w14:textId="77777777" w:rsidR="00A06C96" w:rsidRPr="00A06C96" w:rsidRDefault="00DF6342" w:rsidP="00A06C96">
      <w:pPr>
        <w:pStyle w:val="Akapitzlist"/>
        <w:numPr>
          <w:ilvl w:val="0"/>
          <w:numId w:val="1"/>
        </w:numPr>
        <w:tabs>
          <w:tab w:val="left" w:pos="567"/>
        </w:tabs>
        <w:spacing w:before="80" w:after="80"/>
        <w:ind w:left="567" w:hanging="567"/>
        <w:jc w:val="both"/>
      </w:pPr>
      <w:r w:rsidRPr="00DE54B4">
        <w:rPr>
          <w:rFonts w:ascii="Calibri Light" w:hAnsi="Calibri Light" w:cs="Calibri Light"/>
        </w:rPr>
        <w:t>zobowiązuję się do przestrzegania praw pacjenta;</w:t>
      </w:r>
    </w:p>
    <w:p w14:paraId="2E452EB2" w14:textId="11F62F70" w:rsidR="00A06C96" w:rsidRPr="00A06C96" w:rsidRDefault="00A06C96" w:rsidP="00A06C96">
      <w:pPr>
        <w:pStyle w:val="Akapitzlist"/>
        <w:numPr>
          <w:ilvl w:val="0"/>
          <w:numId w:val="1"/>
        </w:numPr>
        <w:tabs>
          <w:tab w:val="left" w:pos="567"/>
        </w:tabs>
        <w:spacing w:before="80" w:after="80"/>
        <w:ind w:left="567" w:hanging="567"/>
        <w:jc w:val="both"/>
      </w:pPr>
      <w:r w:rsidRPr="00A06C96">
        <w:rPr>
          <w:rFonts w:ascii="Calibri Light" w:hAnsi="Calibri Light" w:cs="Calibri Light"/>
          <w:b/>
        </w:rPr>
        <w:t>Oferent zobowiązuje się dostarczyć w przypadku przyjęcia oferty (najpóźniej do dnia podpisania umowy o udzielenie zamówienia) zaświadczenia z Krajowego Rejestru Karnego o niekaralności oraz oświadczenia,  zgodnie art. 21 ustawy z dnia 13.05.2016 r. o przeciwdziałaniu zagrożeniom przestępczością na tle seksualnym o ochronie małoletnich (Dz.U.</w:t>
      </w:r>
      <w:r w:rsidR="00AB5196">
        <w:rPr>
          <w:rFonts w:ascii="Calibri Light" w:hAnsi="Calibri Light" w:cs="Calibri Light"/>
          <w:b/>
        </w:rPr>
        <w:t>2024.poz.560</w:t>
      </w:r>
      <w:r w:rsidRPr="00A06C96">
        <w:rPr>
          <w:rFonts w:ascii="Calibri Light" w:hAnsi="Calibri Light" w:cs="Calibri Light"/>
          <w:b/>
        </w:rPr>
        <w:t xml:space="preserve">). W razie braku    spełnienia obowiązku o jakim mowa w zdaniu pierwszym powyżej UCK WUM będzie uprawniony do odstąpienia od umowy o udzielenie zamówienia w terminie do dnia </w:t>
      </w:r>
      <w:r w:rsidR="006A7368">
        <w:rPr>
          <w:rFonts w:ascii="Calibri Light" w:hAnsi="Calibri Light" w:cs="Calibri Light"/>
          <w:b/>
        </w:rPr>
        <w:t>16</w:t>
      </w:r>
      <w:r w:rsidR="00442B3F">
        <w:rPr>
          <w:rFonts w:ascii="Calibri Light" w:hAnsi="Calibri Light" w:cs="Calibri Light"/>
          <w:b/>
        </w:rPr>
        <w:t>.</w:t>
      </w:r>
      <w:r w:rsidR="006A7368">
        <w:rPr>
          <w:rFonts w:ascii="Calibri Light" w:hAnsi="Calibri Light" w:cs="Calibri Light"/>
          <w:b/>
        </w:rPr>
        <w:t>03</w:t>
      </w:r>
      <w:r w:rsidR="00442B3F">
        <w:rPr>
          <w:rFonts w:ascii="Calibri Light" w:hAnsi="Calibri Light" w:cs="Calibri Light"/>
          <w:b/>
        </w:rPr>
        <w:t>.202</w:t>
      </w:r>
      <w:r w:rsidR="00431C4F">
        <w:rPr>
          <w:rFonts w:ascii="Calibri Light" w:hAnsi="Calibri Light" w:cs="Calibri Light"/>
          <w:b/>
        </w:rPr>
        <w:t>6</w:t>
      </w:r>
      <w:r w:rsidRPr="00A06C96">
        <w:rPr>
          <w:rFonts w:ascii="Calibri Light" w:hAnsi="Calibri Light" w:cs="Calibri Light"/>
          <w:b/>
        </w:rPr>
        <w:t xml:space="preserve"> roku. W </w:t>
      </w:r>
      <w:r w:rsidRPr="00A06C96">
        <w:rPr>
          <w:rFonts w:ascii="Calibri Light" w:hAnsi="Calibri Light" w:cs="Calibri Light"/>
          <w:b/>
        </w:rPr>
        <w:lastRenderedPageBreak/>
        <w:t>przypadku Zaświadczenia pobranego za pomocą systemu Krajowego Rejestru Karnego wymaga  się  dostarczenia wersji elektronicznej zapisanej w formie pliku na USB lub płycie CD.</w:t>
      </w:r>
    </w:p>
    <w:p w14:paraId="4551F1B2" w14:textId="77777777" w:rsidR="00EB4150" w:rsidRDefault="00EB4150">
      <w:pPr>
        <w:tabs>
          <w:tab w:val="left" w:pos="6663"/>
        </w:tabs>
        <w:spacing w:after="0"/>
        <w:jc w:val="both"/>
        <w:rPr>
          <w:rFonts w:ascii="Calibri Light" w:hAnsi="Calibri Light" w:cs="Calibri Light"/>
        </w:rPr>
      </w:pPr>
    </w:p>
    <w:p w14:paraId="29EE7827" w14:textId="5CAF1F55" w:rsidR="00DF6342" w:rsidRPr="00DE54B4" w:rsidRDefault="00DF6342">
      <w:pPr>
        <w:tabs>
          <w:tab w:val="left" w:pos="6663"/>
        </w:tabs>
        <w:spacing w:after="0"/>
        <w:jc w:val="both"/>
      </w:pPr>
      <w:r w:rsidRPr="00DE54B4">
        <w:rPr>
          <w:rFonts w:ascii="Calibri Light" w:hAnsi="Calibri Light" w:cs="Calibri Light"/>
        </w:rPr>
        <w:t>Do oferty dołączam następujące dokumenty:</w:t>
      </w:r>
    </w:p>
    <w:p w14:paraId="3C844909" w14:textId="77777777" w:rsidR="00DF6342" w:rsidRDefault="00DF6342">
      <w:pPr>
        <w:tabs>
          <w:tab w:val="left" w:pos="6663"/>
        </w:tabs>
        <w:spacing w:after="0"/>
        <w:jc w:val="both"/>
        <w:rPr>
          <w:rFonts w:ascii="Calibri Light" w:hAnsi="Calibri Light" w:cs="Calibri Light"/>
          <w:i/>
          <w:u w:val="single"/>
        </w:rPr>
      </w:pPr>
      <w:r w:rsidRPr="00737007">
        <w:rPr>
          <w:rFonts w:ascii="Calibri Light" w:hAnsi="Calibri Light" w:cs="Calibri Light"/>
          <w:i/>
          <w:u w:val="single"/>
        </w:rPr>
        <w:t>(Wszystkie dokumenty powinny mieć formę poświadczonej za zgodność z oryginałem kserokopii. Poświadczenie musi być wykonane przez Oferenta)</w:t>
      </w:r>
      <w:r w:rsidR="00B93087" w:rsidRPr="00737007">
        <w:rPr>
          <w:rFonts w:ascii="Calibri Light" w:hAnsi="Calibri Light" w:cs="Calibri Light"/>
          <w:i/>
          <w:u w:val="single"/>
        </w:rPr>
        <w:t>.</w:t>
      </w:r>
    </w:p>
    <w:p w14:paraId="229D39C7" w14:textId="77777777" w:rsidR="009517B1" w:rsidRPr="00737007" w:rsidRDefault="009517B1">
      <w:pPr>
        <w:tabs>
          <w:tab w:val="left" w:pos="6663"/>
        </w:tabs>
        <w:spacing w:after="0"/>
        <w:jc w:val="both"/>
        <w:rPr>
          <w:rFonts w:ascii="Calibri Light" w:hAnsi="Calibri Light" w:cs="Calibri Light"/>
          <w:i/>
          <w:u w:val="single"/>
        </w:rPr>
      </w:pPr>
    </w:p>
    <w:p w14:paraId="2C40C1DE" w14:textId="77777777" w:rsidR="00DF6342" w:rsidRPr="00DE54B4" w:rsidRDefault="00DF6342">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r w:rsidR="00D8724F" w:rsidRPr="00DE54B4">
        <w:rPr>
          <w:rFonts w:asciiTheme="majorHAnsi" w:hAnsiTheme="majorHAnsi" w:cstheme="majorHAnsi"/>
        </w:rPr>
        <w:t>…….</w:t>
      </w:r>
      <w:r w:rsidRPr="00DE54B4">
        <w:rPr>
          <w:rFonts w:asciiTheme="majorHAnsi" w:hAnsiTheme="majorHAnsi" w:cstheme="majorHAnsi"/>
        </w:rPr>
        <w:t>……………………………………………………</w:t>
      </w:r>
    </w:p>
    <w:p w14:paraId="4B5A2B01" w14:textId="77777777" w:rsidR="00DF6342" w:rsidRPr="00DE54B4" w:rsidRDefault="00DF6342">
      <w:pPr>
        <w:pStyle w:val="Akapitzlist"/>
        <w:tabs>
          <w:tab w:val="left" w:pos="6663"/>
        </w:tabs>
        <w:spacing w:after="0"/>
        <w:jc w:val="both"/>
        <w:rPr>
          <w:rFonts w:asciiTheme="majorHAnsi" w:hAnsiTheme="majorHAnsi" w:cstheme="majorHAnsi"/>
        </w:rPr>
      </w:pPr>
    </w:p>
    <w:p w14:paraId="5D309888" w14:textId="77777777" w:rsidR="00DF6342" w:rsidRPr="00DE54B4" w:rsidRDefault="00DF6342">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r w:rsidR="00D8724F" w:rsidRPr="00DE54B4">
        <w:rPr>
          <w:rFonts w:asciiTheme="majorHAnsi" w:hAnsiTheme="majorHAnsi" w:cstheme="majorHAnsi"/>
        </w:rPr>
        <w:t>……..</w:t>
      </w:r>
      <w:r w:rsidRPr="00DE54B4">
        <w:rPr>
          <w:rFonts w:asciiTheme="majorHAnsi" w:hAnsiTheme="majorHAnsi" w:cstheme="majorHAnsi"/>
        </w:rPr>
        <w:t>……………………………………………………</w:t>
      </w:r>
    </w:p>
    <w:p w14:paraId="2C588B13" w14:textId="77777777" w:rsidR="00DF6342" w:rsidRPr="00DE54B4" w:rsidRDefault="00DF6342">
      <w:pPr>
        <w:pStyle w:val="Akapitzlist"/>
        <w:spacing w:after="0"/>
        <w:rPr>
          <w:rFonts w:asciiTheme="majorHAnsi" w:hAnsiTheme="majorHAnsi" w:cstheme="majorHAnsi"/>
        </w:rPr>
      </w:pPr>
    </w:p>
    <w:p w14:paraId="5BDC206E" w14:textId="77777777" w:rsidR="00DF6342" w:rsidRPr="00DE54B4" w:rsidRDefault="00DF6342">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r w:rsidR="00D8724F" w:rsidRPr="00DE54B4">
        <w:rPr>
          <w:rFonts w:asciiTheme="majorHAnsi" w:hAnsiTheme="majorHAnsi" w:cstheme="majorHAnsi"/>
        </w:rPr>
        <w:t>………</w:t>
      </w:r>
      <w:r w:rsidRPr="00DE54B4">
        <w:rPr>
          <w:rFonts w:asciiTheme="majorHAnsi" w:hAnsiTheme="majorHAnsi" w:cstheme="majorHAnsi"/>
        </w:rPr>
        <w:t>……………………………………………………………</w:t>
      </w:r>
    </w:p>
    <w:p w14:paraId="26D51592" w14:textId="77777777" w:rsidR="00247960" w:rsidRPr="00DE54B4" w:rsidRDefault="00247960" w:rsidP="00247960">
      <w:pPr>
        <w:pStyle w:val="Akapitzlist"/>
        <w:rPr>
          <w:rFonts w:asciiTheme="majorHAnsi" w:hAnsiTheme="majorHAnsi" w:cstheme="majorHAnsi"/>
        </w:rPr>
      </w:pPr>
    </w:p>
    <w:p w14:paraId="57A9544F" w14:textId="77777777" w:rsidR="00247960" w:rsidRPr="00DE54B4" w:rsidRDefault="00247960">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p>
    <w:p w14:paraId="1614457A" w14:textId="77777777" w:rsidR="00247960" w:rsidRPr="00DE54B4" w:rsidRDefault="00247960" w:rsidP="00247960">
      <w:pPr>
        <w:pStyle w:val="Akapitzlist"/>
        <w:rPr>
          <w:rFonts w:asciiTheme="majorHAnsi" w:hAnsiTheme="majorHAnsi" w:cstheme="majorHAnsi"/>
        </w:rPr>
      </w:pPr>
    </w:p>
    <w:p w14:paraId="22BA0694" w14:textId="77777777" w:rsidR="00247960" w:rsidRPr="00DE54B4" w:rsidRDefault="00247960">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p>
    <w:p w14:paraId="559B2A84" w14:textId="77777777" w:rsidR="00247960" w:rsidRPr="00DE54B4" w:rsidRDefault="00247960" w:rsidP="00247960">
      <w:pPr>
        <w:pStyle w:val="Akapitzlist"/>
        <w:rPr>
          <w:rFonts w:asciiTheme="majorHAnsi" w:hAnsiTheme="majorHAnsi" w:cstheme="majorHAnsi"/>
        </w:rPr>
      </w:pPr>
    </w:p>
    <w:p w14:paraId="3CBAE01F" w14:textId="77777777" w:rsidR="00247960" w:rsidRPr="00DE54B4" w:rsidRDefault="00247960">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p>
    <w:p w14:paraId="6834DAC1" w14:textId="77777777" w:rsidR="00247960" w:rsidRPr="00DE54B4" w:rsidRDefault="00247960" w:rsidP="00247960">
      <w:pPr>
        <w:pStyle w:val="Akapitzlist"/>
        <w:rPr>
          <w:rFonts w:asciiTheme="majorHAnsi" w:hAnsiTheme="majorHAnsi" w:cstheme="majorHAnsi"/>
        </w:rPr>
      </w:pPr>
    </w:p>
    <w:p w14:paraId="4EB9019E" w14:textId="77777777" w:rsidR="00247960" w:rsidRDefault="00247960">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p>
    <w:p w14:paraId="5053C5A3" w14:textId="77777777" w:rsidR="002C6BDF" w:rsidRPr="002C6BDF" w:rsidRDefault="002C6BDF" w:rsidP="002C6BDF">
      <w:pPr>
        <w:pStyle w:val="Akapitzlist"/>
        <w:rPr>
          <w:rFonts w:asciiTheme="majorHAnsi" w:hAnsiTheme="majorHAnsi" w:cstheme="majorHAnsi"/>
        </w:rPr>
      </w:pPr>
    </w:p>
    <w:p w14:paraId="034D877F" w14:textId="27F569BE" w:rsidR="002C6BDF" w:rsidRPr="00DE54B4" w:rsidRDefault="002C6BDF">
      <w:pPr>
        <w:pStyle w:val="Akapitzlist"/>
        <w:numPr>
          <w:ilvl w:val="0"/>
          <w:numId w:val="2"/>
        </w:numPr>
        <w:tabs>
          <w:tab w:val="left" w:pos="709"/>
        </w:tabs>
        <w:spacing w:after="0"/>
        <w:jc w:val="both"/>
        <w:rPr>
          <w:rFonts w:asciiTheme="majorHAnsi" w:hAnsiTheme="majorHAnsi" w:cstheme="majorHAnsi"/>
        </w:rPr>
      </w:pPr>
      <w:r>
        <w:rPr>
          <w:rFonts w:asciiTheme="majorHAnsi" w:hAnsiTheme="majorHAnsi" w:cstheme="majorHAnsi"/>
        </w:rPr>
        <w:t>……………………………………………………………………………………………………………………………………………….</w:t>
      </w:r>
    </w:p>
    <w:p w14:paraId="7FF55CEA" w14:textId="69FF4354" w:rsidR="000361FB" w:rsidRPr="001179D9" w:rsidRDefault="00DF6342">
      <w:pPr>
        <w:jc w:val="both"/>
        <w:rPr>
          <w:rFonts w:ascii="Calibri Light" w:hAnsi="Calibri Light" w:cs="Calibri Light"/>
          <w:sz w:val="18"/>
          <w:szCs w:val="18"/>
        </w:rPr>
      </w:pPr>
      <w:r w:rsidRPr="001179D9">
        <w:rPr>
          <w:rFonts w:ascii="Calibri Light" w:hAnsi="Calibri Light" w:cs="Calibri Light"/>
          <w:sz w:val="18"/>
          <w:szCs w:val="18"/>
        </w:rPr>
        <w:t>Administratorem danych osobowych jest  Uniwersyteckie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0C1068D4" w14:textId="7660F073" w:rsidR="00DF6342" w:rsidRPr="001179D9" w:rsidRDefault="00DF6342">
      <w:pPr>
        <w:jc w:val="both"/>
        <w:rPr>
          <w:sz w:val="18"/>
          <w:szCs w:val="18"/>
        </w:rPr>
      </w:pPr>
      <w:r w:rsidRPr="001179D9">
        <w:rPr>
          <w:rFonts w:ascii="Calibri Light" w:hAnsi="Calibri Light" w:cs="Calibri Light"/>
          <w:sz w:val="18"/>
          <w:szCs w:val="18"/>
        </w:rPr>
        <w:t>Jednocześnie zgłaszający zobowiązany do zgłoszenia Administratorowi wszelkich zmian dotyczących danych osobowych oraz kwalifikacji zawodowych.</w:t>
      </w:r>
    </w:p>
    <w:p w14:paraId="6C9252FF" w14:textId="77777777" w:rsidR="00DF6342" w:rsidRDefault="00DF6342">
      <w:pPr>
        <w:jc w:val="both"/>
        <w:rPr>
          <w:rFonts w:ascii="Calibri Light" w:hAnsi="Calibri Light" w:cs="Calibri Light"/>
          <w:sz w:val="18"/>
          <w:szCs w:val="18"/>
        </w:rPr>
      </w:pPr>
      <w:r w:rsidRPr="001179D9">
        <w:rPr>
          <w:rFonts w:ascii="Calibri Light" w:hAnsi="Calibri Light" w:cs="Calibri Light"/>
          <w:sz w:val="18"/>
          <w:szCs w:val="18"/>
        </w:rPr>
        <w:t>Wyrażam zgodę na przetwarzanie moich danych osobowych dla potrzeb niezbędnych do realizacji przeprowadzonego konkursu ofert (zgodnie z Ustawą z dnia 10 maja 2018 r. roku o Ochronie Danych Osobowych (Dz. U. 2018 r. poz. 1000)</w:t>
      </w:r>
    </w:p>
    <w:p w14:paraId="616050DF" w14:textId="77777777" w:rsidR="001179D9" w:rsidRDefault="001179D9">
      <w:pPr>
        <w:jc w:val="both"/>
        <w:rPr>
          <w:b/>
          <w:bCs/>
          <w:sz w:val="18"/>
          <w:szCs w:val="18"/>
        </w:rPr>
      </w:pPr>
    </w:p>
    <w:p w14:paraId="09F19D10" w14:textId="470B66C2" w:rsidR="00324C9D" w:rsidRPr="001179D9" w:rsidRDefault="00DF6342" w:rsidP="00324C9D">
      <w:pPr>
        <w:tabs>
          <w:tab w:val="left" w:pos="5954"/>
        </w:tabs>
        <w:ind w:right="283"/>
        <w:jc w:val="right"/>
        <w:rPr>
          <w:rFonts w:ascii="Calibri Light" w:hAnsi="Calibri Light" w:cs="Calibri Light"/>
          <w:b/>
          <w:bCs/>
        </w:rPr>
      </w:pPr>
      <w:r w:rsidRPr="001179D9">
        <w:rPr>
          <w:rFonts w:ascii="Calibri Light" w:hAnsi="Calibri Light" w:cs="Calibri Light"/>
          <w:b/>
          <w:bCs/>
        </w:rPr>
        <w:tab/>
        <w:t>_____________________</w:t>
      </w:r>
      <w:r w:rsidRPr="001179D9">
        <w:rPr>
          <w:rFonts w:ascii="Calibri Light" w:hAnsi="Calibri Light" w:cs="Calibri Light"/>
          <w:b/>
          <w:bCs/>
        </w:rPr>
        <w:tab/>
        <w:t>Pieczątka i podpis Oferenta</w:t>
      </w:r>
    </w:p>
    <w:p w14:paraId="15231E2C" w14:textId="1AFC2A1E" w:rsidR="00DF6342" w:rsidRPr="001179D9" w:rsidRDefault="00DF6342" w:rsidP="00324C9D">
      <w:pPr>
        <w:tabs>
          <w:tab w:val="left" w:pos="5954"/>
        </w:tabs>
        <w:ind w:right="283"/>
        <w:rPr>
          <w:rFonts w:ascii="Calibri Light" w:hAnsi="Calibri Light" w:cs="Calibri Light"/>
          <w:b/>
          <w:bCs/>
        </w:rPr>
      </w:pPr>
      <w:r w:rsidRPr="001179D9">
        <w:rPr>
          <w:rFonts w:ascii="Calibri Light" w:hAnsi="Calibri Light" w:cs="Calibri Light"/>
          <w:b/>
          <w:bCs/>
        </w:rPr>
        <w:t>Warszawa, dn</w:t>
      </w:r>
      <w:r w:rsidR="001179D9">
        <w:rPr>
          <w:rFonts w:ascii="Calibri Light" w:hAnsi="Calibri Light" w:cs="Calibri Light"/>
          <w:b/>
          <w:bCs/>
        </w:rPr>
        <w:t>ia</w:t>
      </w:r>
      <w:r w:rsidRPr="001179D9">
        <w:rPr>
          <w:rFonts w:ascii="Calibri Light" w:hAnsi="Calibri Light" w:cs="Calibri Light"/>
          <w:b/>
          <w:bCs/>
        </w:rPr>
        <w:t xml:space="preserve"> ________</w:t>
      </w:r>
    </w:p>
    <w:sectPr w:rsidR="00DF6342" w:rsidRPr="001179D9" w:rsidSect="00C90888">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824D" w14:textId="77777777" w:rsidR="00C95F22" w:rsidRDefault="00C95F22">
      <w:pPr>
        <w:spacing w:after="0" w:line="240" w:lineRule="auto"/>
      </w:pPr>
      <w:r>
        <w:separator/>
      </w:r>
    </w:p>
  </w:endnote>
  <w:endnote w:type="continuationSeparator" w:id="0">
    <w:p w14:paraId="13E1713C" w14:textId="77777777" w:rsidR="00C95F22" w:rsidRDefault="00C9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AB11"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4FEF931A"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860D" w14:textId="77777777" w:rsidR="00C95F22" w:rsidRDefault="00C95F22">
      <w:pPr>
        <w:spacing w:after="0" w:line="240" w:lineRule="auto"/>
      </w:pPr>
      <w:r>
        <w:separator/>
      </w:r>
    </w:p>
  </w:footnote>
  <w:footnote w:type="continuationSeparator" w:id="0">
    <w:p w14:paraId="4A3E3FEE" w14:textId="77777777" w:rsidR="00C95F22" w:rsidRDefault="00C95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96804EF2"/>
    <w:name w:val="WW8Num2"/>
    <w:lvl w:ilvl="0">
      <w:start w:val="1"/>
      <w:numFmt w:val="decimal"/>
      <w:lvlText w:val="%1."/>
      <w:lvlJc w:val="left"/>
      <w:pPr>
        <w:tabs>
          <w:tab w:val="num" w:pos="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BFD84A40"/>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name w:val="WW8Num11"/>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1CA62F3"/>
    <w:multiLevelType w:val="hybridMultilevel"/>
    <w:tmpl w:val="98AEB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034A46"/>
    <w:multiLevelType w:val="hybridMultilevel"/>
    <w:tmpl w:val="533C76AC"/>
    <w:lvl w:ilvl="0" w:tplc="35683F3E">
      <w:start w:val="1"/>
      <w:numFmt w:val="decimal"/>
      <w:lvlText w:val="%1."/>
      <w:lvlJc w:val="left"/>
      <w:pPr>
        <w:ind w:left="720" w:hanging="380"/>
      </w:pPr>
      <w:rPr>
        <w:rFonts w:hint="default"/>
        <w:b w:val="0"/>
        <w:bCs w:val="0"/>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BE1ECD"/>
    <w:multiLevelType w:val="hybridMultilevel"/>
    <w:tmpl w:val="020E46BA"/>
    <w:lvl w:ilvl="0" w:tplc="A210D6E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CC6B2D"/>
    <w:multiLevelType w:val="hybridMultilevel"/>
    <w:tmpl w:val="5E1E0F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7513C54"/>
    <w:multiLevelType w:val="hybridMultilevel"/>
    <w:tmpl w:val="13EE04B2"/>
    <w:lvl w:ilvl="0" w:tplc="AEAA544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8C03BF2"/>
    <w:multiLevelType w:val="hybridMultilevel"/>
    <w:tmpl w:val="740A13BC"/>
    <w:lvl w:ilvl="0" w:tplc="6F720586">
      <w:start w:val="1"/>
      <w:numFmt w:val="decimal"/>
      <w:lvlText w:val="%1."/>
      <w:lvlJc w:val="left"/>
      <w:pPr>
        <w:ind w:left="720" w:hanging="380"/>
      </w:pPr>
      <w:rPr>
        <w:rFonts w:ascii="Calibri Light" w:hAnsi="Calibri Light" w:cs="Calibri Light" w:hint="default"/>
        <w:b/>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269B4"/>
    <w:multiLevelType w:val="hybridMultilevel"/>
    <w:tmpl w:val="F14C8594"/>
    <w:lvl w:ilvl="0" w:tplc="04150017">
      <w:start w:val="1"/>
      <w:numFmt w:val="lowerLetter"/>
      <w:lvlText w:val="%1)"/>
      <w:lvlJc w:val="left"/>
      <w:pPr>
        <w:ind w:left="1440" w:hanging="360"/>
      </w:pPr>
    </w:lvl>
    <w:lvl w:ilvl="1" w:tplc="FE1ADAB2">
      <w:start w:val="3"/>
      <w:numFmt w:val="upperLetter"/>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4FA1431"/>
    <w:multiLevelType w:val="hybridMultilevel"/>
    <w:tmpl w:val="A8E86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0B6C4E"/>
    <w:multiLevelType w:val="hybridMultilevel"/>
    <w:tmpl w:val="98AEB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A97670"/>
    <w:multiLevelType w:val="hybridMultilevel"/>
    <w:tmpl w:val="BC2C5382"/>
    <w:lvl w:ilvl="0" w:tplc="DA800456">
      <w:start w:val="1"/>
      <w:numFmt w:val="decimal"/>
      <w:lvlText w:val="%1."/>
      <w:lvlJc w:val="left"/>
      <w:pPr>
        <w:ind w:left="720" w:hanging="380"/>
      </w:pPr>
      <w:rPr>
        <w:rFonts w:ascii="Calibri Light" w:eastAsia="Times New Roman" w:hAnsi="Calibri Light" w:cs="Calibri Light"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B08366E"/>
    <w:multiLevelType w:val="hybridMultilevel"/>
    <w:tmpl w:val="22D46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6142735">
    <w:abstractNumId w:val="0"/>
  </w:num>
  <w:num w:numId="2" w16cid:durableId="148644637">
    <w:abstractNumId w:val="1"/>
  </w:num>
  <w:num w:numId="3" w16cid:durableId="301615213">
    <w:abstractNumId w:val="2"/>
  </w:num>
  <w:num w:numId="4" w16cid:durableId="1840146833">
    <w:abstractNumId w:val="3"/>
  </w:num>
  <w:num w:numId="5" w16cid:durableId="10849550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8961197">
    <w:abstractNumId w:val="14"/>
  </w:num>
  <w:num w:numId="7" w16cid:durableId="1850176515">
    <w:abstractNumId w:val="13"/>
  </w:num>
  <w:num w:numId="8" w16cid:durableId="563565890">
    <w:abstractNumId w:val="10"/>
  </w:num>
  <w:num w:numId="9" w16cid:durableId="2084332394">
    <w:abstractNumId w:val="9"/>
  </w:num>
  <w:num w:numId="10" w16cid:durableId="697658465">
    <w:abstractNumId w:val="5"/>
  </w:num>
  <w:num w:numId="11" w16cid:durableId="1555388453">
    <w:abstractNumId w:val="6"/>
  </w:num>
  <w:num w:numId="12" w16cid:durableId="1472290020">
    <w:abstractNumId w:val="8"/>
  </w:num>
  <w:num w:numId="13" w16cid:durableId="1179124402">
    <w:abstractNumId w:val="16"/>
  </w:num>
  <w:num w:numId="14" w16cid:durableId="296834864">
    <w:abstractNumId w:val="4"/>
  </w:num>
  <w:num w:numId="15" w16cid:durableId="934900852">
    <w:abstractNumId w:val="12"/>
  </w:num>
  <w:num w:numId="16" w16cid:durableId="952903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1195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010C6"/>
    <w:rsid w:val="00001B41"/>
    <w:rsid w:val="00023070"/>
    <w:rsid w:val="000262A3"/>
    <w:rsid w:val="000361FB"/>
    <w:rsid w:val="000379BE"/>
    <w:rsid w:val="0006072F"/>
    <w:rsid w:val="00083EE5"/>
    <w:rsid w:val="00087347"/>
    <w:rsid w:val="00090EEA"/>
    <w:rsid w:val="000A0337"/>
    <w:rsid w:val="000B2F65"/>
    <w:rsid w:val="000D3ECC"/>
    <w:rsid w:val="000D6BA6"/>
    <w:rsid w:val="000E3B52"/>
    <w:rsid w:val="000E52A7"/>
    <w:rsid w:val="00100F79"/>
    <w:rsid w:val="001158A4"/>
    <w:rsid w:val="0011681E"/>
    <w:rsid w:val="001179D9"/>
    <w:rsid w:val="00121050"/>
    <w:rsid w:val="00121C3C"/>
    <w:rsid w:val="00134114"/>
    <w:rsid w:val="001458CB"/>
    <w:rsid w:val="001519BE"/>
    <w:rsid w:val="001605C5"/>
    <w:rsid w:val="00175CE2"/>
    <w:rsid w:val="00175F10"/>
    <w:rsid w:val="001777F6"/>
    <w:rsid w:val="00191AFA"/>
    <w:rsid w:val="00195E11"/>
    <w:rsid w:val="00197010"/>
    <w:rsid w:val="001C1C49"/>
    <w:rsid w:val="001D53F0"/>
    <w:rsid w:val="001E2BFC"/>
    <w:rsid w:val="001F387E"/>
    <w:rsid w:val="001F6F4D"/>
    <w:rsid w:val="002067C6"/>
    <w:rsid w:val="00207432"/>
    <w:rsid w:val="002209B8"/>
    <w:rsid w:val="00230555"/>
    <w:rsid w:val="00247960"/>
    <w:rsid w:val="0027507A"/>
    <w:rsid w:val="00281B8D"/>
    <w:rsid w:val="002A09F8"/>
    <w:rsid w:val="002C1A6A"/>
    <w:rsid w:val="002C6BDF"/>
    <w:rsid w:val="002D08E9"/>
    <w:rsid w:val="002D4B56"/>
    <w:rsid w:val="0030067A"/>
    <w:rsid w:val="00305AD0"/>
    <w:rsid w:val="00305D4E"/>
    <w:rsid w:val="003070C0"/>
    <w:rsid w:val="00321343"/>
    <w:rsid w:val="00324C9D"/>
    <w:rsid w:val="00326CC0"/>
    <w:rsid w:val="00330081"/>
    <w:rsid w:val="00346275"/>
    <w:rsid w:val="00364C75"/>
    <w:rsid w:val="0038000B"/>
    <w:rsid w:val="00384F46"/>
    <w:rsid w:val="00394F2E"/>
    <w:rsid w:val="00395F75"/>
    <w:rsid w:val="00396450"/>
    <w:rsid w:val="003966BC"/>
    <w:rsid w:val="003A4431"/>
    <w:rsid w:val="003B13D1"/>
    <w:rsid w:val="003E19EE"/>
    <w:rsid w:val="003E3634"/>
    <w:rsid w:val="003E608F"/>
    <w:rsid w:val="00402C30"/>
    <w:rsid w:val="0041321A"/>
    <w:rsid w:val="004165D3"/>
    <w:rsid w:val="00426B64"/>
    <w:rsid w:val="00431C4F"/>
    <w:rsid w:val="00436633"/>
    <w:rsid w:val="00436BF1"/>
    <w:rsid w:val="004371D2"/>
    <w:rsid w:val="00441145"/>
    <w:rsid w:val="00442074"/>
    <w:rsid w:val="00442B3F"/>
    <w:rsid w:val="0044474D"/>
    <w:rsid w:val="00462902"/>
    <w:rsid w:val="00491B34"/>
    <w:rsid w:val="004A0A7B"/>
    <w:rsid w:val="004A28BF"/>
    <w:rsid w:val="004A5F13"/>
    <w:rsid w:val="004C1380"/>
    <w:rsid w:val="004D739A"/>
    <w:rsid w:val="00507B1D"/>
    <w:rsid w:val="00525DFF"/>
    <w:rsid w:val="00535149"/>
    <w:rsid w:val="00540FFE"/>
    <w:rsid w:val="00544D1F"/>
    <w:rsid w:val="00556F51"/>
    <w:rsid w:val="00595D2E"/>
    <w:rsid w:val="005A7143"/>
    <w:rsid w:val="005D3B29"/>
    <w:rsid w:val="005D72A9"/>
    <w:rsid w:val="005E00B1"/>
    <w:rsid w:val="00636295"/>
    <w:rsid w:val="0064284D"/>
    <w:rsid w:val="00643AD2"/>
    <w:rsid w:val="00663215"/>
    <w:rsid w:val="006727EA"/>
    <w:rsid w:val="00676214"/>
    <w:rsid w:val="006A3C08"/>
    <w:rsid w:val="006A7368"/>
    <w:rsid w:val="006C0A87"/>
    <w:rsid w:val="006D3997"/>
    <w:rsid w:val="006F32CC"/>
    <w:rsid w:val="00700BE4"/>
    <w:rsid w:val="007124DD"/>
    <w:rsid w:val="0071420A"/>
    <w:rsid w:val="0072062C"/>
    <w:rsid w:val="00735B5B"/>
    <w:rsid w:val="00737007"/>
    <w:rsid w:val="0073799A"/>
    <w:rsid w:val="007421D0"/>
    <w:rsid w:val="007470B0"/>
    <w:rsid w:val="00762550"/>
    <w:rsid w:val="00766755"/>
    <w:rsid w:val="0077623D"/>
    <w:rsid w:val="00780230"/>
    <w:rsid w:val="00790317"/>
    <w:rsid w:val="0079477F"/>
    <w:rsid w:val="00794D72"/>
    <w:rsid w:val="007A0D35"/>
    <w:rsid w:val="007B1278"/>
    <w:rsid w:val="007C0C03"/>
    <w:rsid w:val="007C0F0B"/>
    <w:rsid w:val="007D0610"/>
    <w:rsid w:val="007F4328"/>
    <w:rsid w:val="0080111F"/>
    <w:rsid w:val="0082427F"/>
    <w:rsid w:val="00860B63"/>
    <w:rsid w:val="00861EDF"/>
    <w:rsid w:val="008645C6"/>
    <w:rsid w:val="00866861"/>
    <w:rsid w:val="008837A1"/>
    <w:rsid w:val="00883D5D"/>
    <w:rsid w:val="00890DDA"/>
    <w:rsid w:val="00894DAD"/>
    <w:rsid w:val="00895F6C"/>
    <w:rsid w:val="00896FB4"/>
    <w:rsid w:val="008A0CEA"/>
    <w:rsid w:val="008A5048"/>
    <w:rsid w:val="008C568F"/>
    <w:rsid w:val="008C7DF3"/>
    <w:rsid w:val="008E1324"/>
    <w:rsid w:val="00916716"/>
    <w:rsid w:val="00923B0A"/>
    <w:rsid w:val="00937335"/>
    <w:rsid w:val="009461A8"/>
    <w:rsid w:val="009517B1"/>
    <w:rsid w:val="009A7061"/>
    <w:rsid w:val="009B039E"/>
    <w:rsid w:val="009B797D"/>
    <w:rsid w:val="009C3810"/>
    <w:rsid w:val="009F428B"/>
    <w:rsid w:val="00A06C96"/>
    <w:rsid w:val="00A145F5"/>
    <w:rsid w:val="00A24864"/>
    <w:rsid w:val="00A3346F"/>
    <w:rsid w:val="00A41B67"/>
    <w:rsid w:val="00A4212E"/>
    <w:rsid w:val="00A50B4E"/>
    <w:rsid w:val="00A63549"/>
    <w:rsid w:val="00A73AB4"/>
    <w:rsid w:val="00A7492D"/>
    <w:rsid w:val="00A756F4"/>
    <w:rsid w:val="00A93793"/>
    <w:rsid w:val="00AA1150"/>
    <w:rsid w:val="00AA566D"/>
    <w:rsid w:val="00AB5196"/>
    <w:rsid w:val="00AD5605"/>
    <w:rsid w:val="00AD56F5"/>
    <w:rsid w:val="00AD6A22"/>
    <w:rsid w:val="00AE469B"/>
    <w:rsid w:val="00AF2173"/>
    <w:rsid w:val="00AF3099"/>
    <w:rsid w:val="00B05F0D"/>
    <w:rsid w:val="00B16B19"/>
    <w:rsid w:val="00B31129"/>
    <w:rsid w:val="00B3718B"/>
    <w:rsid w:val="00B42F59"/>
    <w:rsid w:val="00B61672"/>
    <w:rsid w:val="00B8264C"/>
    <w:rsid w:val="00B93087"/>
    <w:rsid w:val="00B932F9"/>
    <w:rsid w:val="00B939FE"/>
    <w:rsid w:val="00BA1255"/>
    <w:rsid w:val="00BA1B4E"/>
    <w:rsid w:val="00BA3735"/>
    <w:rsid w:val="00BC59B7"/>
    <w:rsid w:val="00BF3306"/>
    <w:rsid w:val="00C02D7A"/>
    <w:rsid w:val="00C0485F"/>
    <w:rsid w:val="00C23017"/>
    <w:rsid w:val="00C34DD1"/>
    <w:rsid w:val="00C4184D"/>
    <w:rsid w:val="00C44B7B"/>
    <w:rsid w:val="00C44E2F"/>
    <w:rsid w:val="00C90888"/>
    <w:rsid w:val="00C95F22"/>
    <w:rsid w:val="00CB43D6"/>
    <w:rsid w:val="00CB4995"/>
    <w:rsid w:val="00CC1516"/>
    <w:rsid w:val="00CD06B3"/>
    <w:rsid w:val="00CF182B"/>
    <w:rsid w:val="00CF472F"/>
    <w:rsid w:val="00CF5648"/>
    <w:rsid w:val="00CF7BD7"/>
    <w:rsid w:val="00D00065"/>
    <w:rsid w:val="00D04472"/>
    <w:rsid w:val="00D17CEC"/>
    <w:rsid w:val="00D71DEB"/>
    <w:rsid w:val="00D74FBE"/>
    <w:rsid w:val="00D83A83"/>
    <w:rsid w:val="00D85DCA"/>
    <w:rsid w:val="00D8724F"/>
    <w:rsid w:val="00DA161F"/>
    <w:rsid w:val="00DD328A"/>
    <w:rsid w:val="00DE54B4"/>
    <w:rsid w:val="00DF6342"/>
    <w:rsid w:val="00E00F6C"/>
    <w:rsid w:val="00E011C1"/>
    <w:rsid w:val="00E2171F"/>
    <w:rsid w:val="00E21AA1"/>
    <w:rsid w:val="00E342CB"/>
    <w:rsid w:val="00E606B8"/>
    <w:rsid w:val="00E6382B"/>
    <w:rsid w:val="00E72DF3"/>
    <w:rsid w:val="00E73166"/>
    <w:rsid w:val="00EA6471"/>
    <w:rsid w:val="00EB4150"/>
    <w:rsid w:val="00EC4DBA"/>
    <w:rsid w:val="00F13206"/>
    <w:rsid w:val="00F2080C"/>
    <w:rsid w:val="00F227B2"/>
    <w:rsid w:val="00F319B5"/>
    <w:rsid w:val="00F34C93"/>
    <w:rsid w:val="00F358F5"/>
    <w:rsid w:val="00F508B5"/>
    <w:rsid w:val="00F64A4C"/>
    <w:rsid w:val="00F77DD1"/>
    <w:rsid w:val="00F97B7F"/>
    <w:rsid w:val="00FB191C"/>
    <w:rsid w:val="00FB53BF"/>
    <w:rsid w:val="00FC2536"/>
    <w:rsid w:val="00FD0B9C"/>
    <w:rsid w:val="00FE648A"/>
    <w:rsid w:val="00FF3287"/>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2AC56"/>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uiPriority w:val="99"/>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34"/>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qFormat/>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styleId="Odwoanieprzypisukocowego">
    <w:name w:val="endnote reference"/>
    <w:basedOn w:val="Domylnaczcionkaakapitu"/>
    <w:uiPriority w:val="99"/>
    <w:semiHidden/>
    <w:unhideWhenUsed/>
    <w:rsid w:val="00CF182B"/>
    <w:rPr>
      <w:vertAlign w:val="superscript"/>
    </w:rPr>
  </w:style>
  <w:style w:type="table" w:styleId="Tabela-Siatka">
    <w:name w:val="Table Grid"/>
    <w:basedOn w:val="Standardowy"/>
    <w:uiPriority w:val="39"/>
    <w:rsid w:val="0043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07317">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 w:id="213439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1316</Words>
  <Characters>7900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Agnieszka Melaniuk</cp:lastModifiedBy>
  <cp:revision>11</cp:revision>
  <cp:lastPrinted>2026-02-20T09:55:00Z</cp:lastPrinted>
  <dcterms:created xsi:type="dcterms:W3CDTF">2026-02-20T06:54:00Z</dcterms:created>
  <dcterms:modified xsi:type="dcterms:W3CDTF">2026-02-23T08:11:00Z</dcterms:modified>
</cp:coreProperties>
</file>