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E0" w:rsidRPr="00937B49" w:rsidRDefault="00677EE0" w:rsidP="00020E8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77EE0" w:rsidRPr="00937B49" w:rsidRDefault="00937B49" w:rsidP="00020E8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37B49">
        <w:rPr>
          <w:rFonts w:ascii="Calibri" w:eastAsia="Times New Roman" w:hAnsi="Calibri" w:cs="Calibri"/>
          <w:b/>
          <w:sz w:val="24"/>
          <w:szCs w:val="24"/>
          <w:lang w:eastAsia="pl-PL"/>
        </w:rPr>
        <w:t>Opis prac do wykonania</w:t>
      </w:r>
      <w:r w:rsidR="0081594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przy rozbiórce budynku Kuchni szpitalnej</w:t>
      </w:r>
    </w:p>
    <w:p w:rsidR="00937B49" w:rsidRPr="00937B49" w:rsidRDefault="00937B49" w:rsidP="00020E8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37B49" w:rsidRDefault="00937B49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22747352"/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Przedmiotem </w:t>
      </w:r>
      <w:r w:rsidR="00E65096">
        <w:rPr>
          <w:rFonts w:ascii="Calibri" w:eastAsia="Times New Roman" w:hAnsi="Calibri" w:cs="Calibri"/>
          <w:sz w:val="24"/>
          <w:szCs w:val="24"/>
          <w:lang w:eastAsia="pl-PL"/>
        </w:rPr>
        <w:t>przedsięwzięcia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 jest wyburzenie budynku kuchni szpitalnej</w:t>
      </w:r>
      <w:r w:rsidR="00EA3C2A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A3C2A">
        <w:rPr>
          <w:rFonts w:ascii="Calibri" w:eastAsia="Times New Roman" w:hAnsi="Calibri" w:cs="Calibri"/>
          <w:sz w:val="24"/>
          <w:szCs w:val="24"/>
          <w:lang w:eastAsia="pl-PL"/>
        </w:rPr>
        <w:t xml:space="preserve">łącznie z fundamentami, 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>zlokalizowanej w kompleksie budynków szpitalnych przy ul Banacha 1a w Warszawie</w:t>
      </w:r>
      <w:r w:rsidR="00E65096">
        <w:rPr>
          <w:rFonts w:ascii="Calibri" w:eastAsia="Times New Roman" w:hAnsi="Calibri" w:cs="Calibri"/>
          <w:sz w:val="24"/>
          <w:szCs w:val="24"/>
          <w:lang w:eastAsia="pl-PL"/>
        </w:rPr>
        <w:t>, 02-097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937B49" w:rsidRDefault="00937B49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Obiekt obecnie nie jest użytkowany zgodnie z jego przeznaczeniem. Użytkowany jest jako magazyn do składowania</w:t>
      </w:r>
      <w:r w:rsidR="00815948">
        <w:rPr>
          <w:rFonts w:ascii="Calibri" w:eastAsia="Times New Roman" w:hAnsi="Calibri" w:cs="Calibri"/>
          <w:sz w:val="24"/>
          <w:szCs w:val="24"/>
          <w:lang w:eastAsia="pl-PL"/>
        </w:rPr>
        <w:t xml:space="preserve"> oraz czasowo jako biuro budowy firm wykonujących prace budowlane na terenie szpitala CSK.</w:t>
      </w:r>
    </w:p>
    <w:p w:rsidR="00815948" w:rsidRDefault="00815948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Wykonawca prac ma obowiązek uzyskać pozwolenie na rozbiórkę</w:t>
      </w:r>
      <w:r w:rsidR="0036433F">
        <w:rPr>
          <w:rFonts w:ascii="Calibri" w:eastAsia="Times New Roman" w:hAnsi="Calibri" w:cs="Calibri"/>
          <w:sz w:val="24"/>
          <w:szCs w:val="24"/>
          <w:lang w:eastAsia="pl-PL"/>
        </w:rPr>
        <w:t xml:space="preserve"> i wykonać niezbędną dokumentację pozwalającą uzyskać pozwolenie na rozbiórkę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:rsidR="00815948" w:rsidRDefault="00815948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Wykonawca ma obowiązek dokonać </w:t>
      </w:r>
      <w:r w:rsidR="00EA3C2A">
        <w:rPr>
          <w:rFonts w:ascii="Calibri" w:eastAsia="Times New Roman" w:hAnsi="Calibri" w:cs="Calibri"/>
          <w:sz w:val="24"/>
          <w:szCs w:val="24"/>
          <w:lang w:eastAsia="pl-PL"/>
        </w:rPr>
        <w:t>odcięcia/</w:t>
      </w:r>
      <w:r>
        <w:rPr>
          <w:rFonts w:ascii="Calibri" w:eastAsia="Times New Roman" w:hAnsi="Calibri" w:cs="Calibri"/>
          <w:sz w:val="24"/>
          <w:szCs w:val="24"/>
          <w:lang w:eastAsia="pl-PL"/>
        </w:rPr>
        <w:t>likwidacji istniejących przyłączy</w:t>
      </w:r>
      <w:r w:rsidR="0036433F">
        <w:rPr>
          <w:rFonts w:ascii="Calibri" w:eastAsia="Times New Roman" w:hAnsi="Calibri" w:cs="Calibri"/>
          <w:sz w:val="24"/>
          <w:szCs w:val="24"/>
          <w:lang w:eastAsia="pl-PL"/>
        </w:rPr>
        <w:t xml:space="preserve"> (wody, kanalizacji, gazu, cieplne</w:t>
      </w:r>
      <w:r w:rsidR="008567FA">
        <w:rPr>
          <w:rFonts w:ascii="Calibri" w:eastAsia="Times New Roman" w:hAnsi="Calibri" w:cs="Calibri"/>
          <w:sz w:val="24"/>
          <w:szCs w:val="24"/>
          <w:lang w:eastAsia="pl-PL"/>
        </w:rPr>
        <w:t>j</w:t>
      </w:r>
      <w:r w:rsidR="0036433F">
        <w:rPr>
          <w:rFonts w:ascii="Calibri" w:eastAsia="Times New Roman" w:hAnsi="Calibri" w:cs="Calibri"/>
          <w:sz w:val="24"/>
          <w:szCs w:val="24"/>
          <w:lang w:eastAsia="pl-PL"/>
        </w:rPr>
        <w:t>, elektryczne</w:t>
      </w:r>
      <w:r w:rsidR="008567FA">
        <w:rPr>
          <w:rFonts w:ascii="Calibri" w:eastAsia="Times New Roman" w:hAnsi="Calibri" w:cs="Calibri"/>
          <w:sz w:val="24"/>
          <w:szCs w:val="24"/>
          <w:lang w:eastAsia="pl-PL"/>
        </w:rPr>
        <w:t>j</w:t>
      </w:r>
      <w:r w:rsidR="0036433F">
        <w:rPr>
          <w:rFonts w:ascii="Calibri" w:eastAsia="Times New Roman" w:hAnsi="Calibri" w:cs="Calibri"/>
          <w:sz w:val="24"/>
          <w:szCs w:val="24"/>
          <w:lang w:eastAsia="pl-PL"/>
        </w:rPr>
        <w:t>) i</w:t>
      </w:r>
      <w:r w:rsidR="00EA3C2A">
        <w:rPr>
          <w:rFonts w:ascii="Calibri" w:eastAsia="Times New Roman" w:hAnsi="Calibri" w:cs="Calibri"/>
          <w:sz w:val="24"/>
          <w:szCs w:val="24"/>
          <w:lang w:eastAsia="pl-PL"/>
        </w:rPr>
        <w:t xml:space="preserve"> zawiadomić o tym od</w:t>
      </w:r>
      <w:r w:rsidR="0036433F">
        <w:rPr>
          <w:rFonts w:ascii="Calibri" w:eastAsia="Times New Roman" w:hAnsi="Calibri" w:cs="Calibri"/>
          <w:sz w:val="24"/>
          <w:szCs w:val="24"/>
          <w:lang w:eastAsia="pl-PL"/>
        </w:rPr>
        <w:t>powiednich dostawców poszczególnych mediów</w:t>
      </w:r>
      <w:r w:rsidR="008567F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937B49" w:rsidRDefault="00937B49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Budynek posadowiony jest w sąsiedztwie działającej pralni szpitalnej</w:t>
      </w:r>
      <w:r w:rsidR="00815948">
        <w:rPr>
          <w:rFonts w:ascii="Calibri" w:eastAsia="Times New Roman" w:hAnsi="Calibri" w:cs="Calibri"/>
          <w:sz w:val="24"/>
          <w:szCs w:val="24"/>
          <w:lang w:eastAsia="pl-PL"/>
        </w:rPr>
        <w:t xml:space="preserve"> oraz tunelu komunikacyjnego.</w:t>
      </w:r>
    </w:p>
    <w:p w:rsidR="0036433F" w:rsidRDefault="00815948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Przy wykonywaniu prac rozbiórkowych należy zwrócić szczególną uwagę, aby nie zakłócać pracy pralni oraz komunikacji w tunelu</w:t>
      </w:r>
      <w:r w:rsidR="0036433F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937B49" w:rsidRDefault="0036433F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Prace rozbiórkowe należy prowadzić w taki sposób</w:t>
      </w:r>
      <w:r w:rsidR="00EA3C2A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aby nie naruszyć stanu technicznego budynków sąsiadujących.  </w:t>
      </w:r>
      <w:r w:rsidR="0081594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815948" w:rsidRDefault="00815948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Po zakończeniu prac teren należy uporządkować</w:t>
      </w:r>
      <w:r w:rsidR="0036433F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36433F" w:rsidRDefault="0036433F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 wykonaniu rozbiórki </w:t>
      </w:r>
      <w:r w:rsidR="008567FA">
        <w:rPr>
          <w:rFonts w:ascii="Calibri" w:eastAsia="Times New Roman" w:hAnsi="Calibri" w:cs="Calibri"/>
          <w:sz w:val="24"/>
          <w:szCs w:val="24"/>
          <w:lang w:eastAsia="pl-PL"/>
        </w:rPr>
        <w:t xml:space="preserve">budynku kuchni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ścianę budynku pralni należy wykończyć, tzn. ocieplić styropianem gr. 15cm, wykończyć tynkiem elewacyjnym, wykonać niezbędne obróbki blacharskie. </w:t>
      </w:r>
      <w:r w:rsidR="00EA3C2A">
        <w:rPr>
          <w:rFonts w:ascii="Calibri" w:eastAsia="Times New Roman" w:hAnsi="Calibri" w:cs="Calibri"/>
          <w:sz w:val="24"/>
          <w:szCs w:val="24"/>
          <w:lang w:eastAsia="pl-PL"/>
        </w:rPr>
        <w:t>Należy wykonać opaskę przy budynku pralni z płyt chodnikowych szer. ok. 50cm.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8567FA" w:rsidRDefault="008567FA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Po wykonaniu rozbiórki budynku kuchni odkrytą część tunelu komunikacyjnego należy zamurować, zabezpieczyć przeciwwilgociowo</w:t>
      </w:r>
      <w:r w:rsidR="005E2303">
        <w:rPr>
          <w:rFonts w:ascii="Calibri" w:eastAsia="Times New Roman" w:hAnsi="Calibri" w:cs="Calibri"/>
          <w:sz w:val="24"/>
          <w:szCs w:val="24"/>
          <w:lang w:eastAsia="pl-PL"/>
        </w:rPr>
        <w:t xml:space="preserve"> oraz termicznie.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</w:p>
    <w:p w:rsidR="00EA3C2A" w:rsidRDefault="00EA3C2A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Wszystkie gruzy, odpady budowlane, </w:t>
      </w:r>
      <w:r w:rsidR="00AD6CE1">
        <w:rPr>
          <w:rFonts w:ascii="Calibri" w:eastAsia="Times New Roman" w:hAnsi="Calibri" w:cs="Calibri"/>
          <w:sz w:val="24"/>
          <w:szCs w:val="24"/>
          <w:lang w:eastAsia="pl-PL"/>
        </w:rPr>
        <w:t xml:space="preserve">złom,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śmieci należy wywieść i zutylizować.</w:t>
      </w:r>
    </w:p>
    <w:p w:rsidR="00EA3C2A" w:rsidRPr="00937B49" w:rsidRDefault="00EA3C2A" w:rsidP="00937B49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Przed rozpoczęciem robót wykonawca ma obowiązek przedstawić</w:t>
      </w:r>
      <w:r w:rsidR="00AD6CE1">
        <w:rPr>
          <w:rFonts w:ascii="Calibri" w:eastAsia="Times New Roman" w:hAnsi="Calibri" w:cs="Calibri"/>
          <w:sz w:val="24"/>
          <w:szCs w:val="24"/>
          <w:lang w:eastAsia="pl-PL"/>
        </w:rPr>
        <w:t xml:space="preserve"> do akceptacji zamawiającego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harmonogram prac, wskazać </w:t>
      </w:r>
      <w:r w:rsidR="00B17752">
        <w:rPr>
          <w:rFonts w:ascii="Calibri" w:eastAsia="Times New Roman" w:hAnsi="Calibri" w:cs="Calibri"/>
          <w:sz w:val="24"/>
          <w:szCs w:val="24"/>
          <w:lang w:eastAsia="pl-PL"/>
        </w:rPr>
        <w:t>drogi transportowe, wskazać teren zaplecza budowy.</w:t>
      </w:r>
    </w:p>
    <w:bookmarkEnd w:id="0"/>
    <w:p w:rsidR="00937B49" w:rsidRDefault="00937B49" w:rsidP="00020E8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37B49" w:rsidRPr="00937B49" w:rsidRDefault="00937B49" w:rsidP="00020E8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937B49" w:rsidRDefault="00E65096" w:rsidP="00020E8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937B49">
        <w:rPr>
          <w:rFonts w:ascii="Calibri" w:eastAsia="Times New Roman" w:hAnsi="Calibri" w:cs="Calibri"/>
          <w:b/>
          <w:sz w:val="24"/>
          <w:szCs w:val="24"/>
          <w:lang w:eastAsia="pl-PL"/>
        </w:rPr>
        <w:t>Opis prac do wykonania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przy rozbiórce budynku zwierzętarni</w:t>
      </w:r>
    </w:p>
    <w:p w:rsidR="00020E87" w:rsidRPr="00020E87" w:rsidRDefault="00020E87" w:rsidP="00020E87">
      <w:pPr>
        <w:spacing w:after="0" w:line="180" w:lineRule="atLeast"/>
        <w:rPr>
          <w:rFonts w:ascii="Calibri" w:eastAsia="Times New Roman" w:hAnsi="Calibri" w:cs="Calibri"/>
          <w:lang w:eastAsia="pl-PL"/>
        </w:rPr>
      </w:pPr>
      <w:r w:rsidRPr="00020E87">
        <w:rPr>
          <w:rFonts w:ascii="Verdana" w:eastAsia="Times New Roman" w:hAnsi="Verdana" w:cs="Calibri"/>
          <w:color w:val="000000"/>
          <w:sz w:val="15"/>
          <w:szCs w:val="15"/>
          <w:lang w:eastAsia="pl-PL"/>
        </w:rPr>
        <w:t> </w:t>
      </w:r>
    </w:p>
    <w:p w:rsidR="00E65096" w:rsidRDefault="00E65096" w:rsidP="00E65096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Przedmiotem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przedsięwzięcia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 jest wyburzenie budynku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zwierzętarni,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łącznie z fundamentami, 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>zlokalizowane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go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 w kompleksie budynków szpitalnych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- pawilon nr 10 - 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>przy ul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 Oczki 4c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 xml:space="preserve"> w Warszawie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 02-007</w:t>
      </w:r>
      <w:r w:rsidRPr="00937B4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E65096" w:rsidRDefault="00E65096" w:rsidP="00E65096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Obiekt obecnie nie jest użytkowany.</w:t>
      </w:r>
    </w:p>
    <w:p w:rsidR="00E65096" w:rsidRDefault="00E65096" w:rsidP="00E65096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Wykonawca ma obowiązek dokonać odcięcia/likwidacji istniejących przyłączy (wody, kanalizacji, elektrycznej</w:t>
      </w:r>
      <w:r w:rsidR="00186E47">
        <w:rPr>
          <w:rFonts w:ascii="Calibri" w:eastAsia="Times New Roman" w:hAnsi="Calibri" w:cs="Calibri"/>
          <w:sz w:val="24"/>
          <w:szCs w:val="24"/>
          <w:lang w:eastAsia="pl-PL"/>
        </w:rPr>
        <w:t>, gazowej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) i zawiadomić o tym odpowiednich dostawców poszczególnych mediów.</w:t>
      </w:r>
      <w:bookmarkStart w:id="1" w:name="_GoBack"/>
      <w:bookmarkEnd w:id="1"/>
    </w:p>
    <w:p w:rsidR="00E65096" w:rsidRDefault="00E65096" w:rsidP="00E65096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Budynek posadowiony jest w sąsiedztwie czynnych obiektów szpitalnych.</w:t>
      </w:r>
    </w:p>
    <w:p w:rsidR="00E65096" w:rsidRDefault="00E65096" w:rsidP="00E65096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Przy wykonywaniu prac rozbiórkowych należy zwrócić szczególną uwagę, aby nie zakłócać pracy budynków szpitalnych posadowionych w sąsiedztwie.</w:t>
      </w:r>
    </w:p>
    <w:p w:rsidR="00E65096" w:rsidRDefault="00E65096" w:rsidP="00E65096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Prace rozbiórkowe należy prowadzić w taki sposób, aby nie naruszyć stanu technicznego budynków sąsiadujących.    </w:t>
      </w:r>
    </w:p>
    <w:p w:rsidR="00E65096" w:rsidRDefault="00E65096" w:rsidP="00E65096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 zakończeniu prac teren należy uporządkować. </w:t>
      </w:r>
    </w:p>
    <w:p w:rsidR="00E65096" w:rsidRDefault="00E65096" w:rsidP="00E65096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Wszystkie gruzy, odpady budowlane, złom, śmieci należy wywieść i zutylizować.</w:t>
      </w:r>
    </w:p>
    <w:p w:rsidR="00E65096" w:rsidRPr="00937B49" w:rsidRDefault="00E65096" w:rsidP="00E65096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Przed rozpoczęciem robót wykonawca ma obowiązek przedstawić do akceptacji zamawiającego harmonogram prac, wskazać drogi transportowe, wskazać teren zaplecza budowy.</w:t>
      </w:r>
    </w:p>
    <w:p w:rsidR="001453B8" w:rsidRPr="00140F08" w:rsidRDefault="001453B8" w:rsidP="001453B8">
      <w:pPr>
        <w:rPr>
          <w:rFonts w:asciiTheme="majorHAnsi" w:hAnsiTheme="majorHAnsi" w:cstheme="majorHAnsi"/>
          <w:sz w:val="28"/>
          <w:szCs w:val="28"/>
        </w:rPr>
      </w:pPr>
    </w:p>
    <w:p w:rsidR="001453B8" w:rsidRDefault="001453B8" w:rsidP="007E11F9"/>
    <w:p w:rsidR="00216772" w:rsidRDefault="00216772" w:rsidP="007E11F9"/>
    <w:sectPr w:rsidR="00216772" w:rsidSect="0002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3F3" w:rsidRDefault="00DB63F3" w:rsidP="00F86510">
      <w:pPr>
        <w:spacing w:after="0" w:line="240" w:lineRule="auto"/>
      </w:pPr>
      <w:r>
        <w:separator/>
      </w:r>
    </w:p>
  </w:endnote>
  <w:endnote w:type="continuationSeparator" w:id="0">
    <w:p w:rsidR="00DB63F3" w:rsidRDefault="00DB63F3" w:rsidP="00F8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3F3" w:rsidRDefault="00DB63F3" w:rsidP="00F86510">
      <w:pPr>
        <w:spacing w:after="0" w:line="240" w:lineRule="auto"/>
      </w:pPr>
      <w:r>
        <w:separator/>
      </w:r>
    </w:p>
  </w:footnote>
  <w:footnote w:type="continuationSeparator" w:id="0">
    <w:p w:rsidR="00DB63F3" w:rsidRDefault="00DB63F3" w:rsidP="00F86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3F9"/>
    <w:multiLevelType w:val="multilevel"/>
    <w:tmpl w:val="483A5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631029"/>
    <w:multiLevelType w:val="multilevel"/>
    <w:tmpl w:val="5332F9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F5242AB"/>
    <w:multiLevelType w:val="multilevel"/>
    <w:tmpl w:val="96E0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86A1E"/>
    <w:multiLevelType w:val="multilevel"/>
    <w:tmpl w:val="C220B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52C68"/>
    <w:multiLevelType w:val="multilevel"/>
    <w:tmpl w:val="B22A84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3632451"/>
    <w:multiLevelType w:val="hybridMultilevel"/>
    <w:tmpl w:val="FBDA8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E2DE0"/>
    <w:multiLevelType w:val="hybridMultilevel"/>
    <w:tmpl w:val="15C81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A5DB3"/>
    <w:multiLevelType w:val="hybridMultilevel"/>
    <w:tmpl w:val="40DEF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107DD"/>
    <w:multiLevelType w:val="hybridMultilevel"/>
    <w:tmpl w:val="9A3422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47CB3"/>
    <w:multiLevelType w:val="hybridMultilevel"/>
    <w:tmpl w:val="68DA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8C"/>
    <w:rsid w:val="00020E87"/>
    <w:rsid w:val="000F02D0"/>
    <w:rsid w:val="001453B8"/>
    <w:rsid w:val="00186E47"/>
    <w:rsid w:val="001C6846"/>
    <w:rsid w:val="00216772"/>
    <w:rsid w:val="0026457F"/>
    <w:rsid w:val="00296505"/>
    <w:rsid w:val="00306246"/>
    <w:rsid w:val="0036433F"/>
    <w:rsid w:val="00364428"/>
    <w:rsid w:val="003B4B65"/>
    <w:rsid w:val="00436DFE"/>
    <w:rsid w:val="004751CC"/>
    <w:rsid w:val="00482C97"/>
    <w:rsid w:val="004A7D9D"/>
    <w:rsid w:val="004C6E1A"/>
    <w:rsid w:val="004E5E42"/>
    <w:rsid w:val="00526FB6"/>
    <w:rsid w:val="0057044B"/>
    <w:rsid w:val="005A738C"/>
    <w:rsid w:val="005E2303"/>
    <w:rsid w:val="00646935"/>
    <w:rsid w:val="00677EE0"/>
    <w:rsid w:val="006A08C8"/>
    <w:rsid w:val="007124A7"/>
    <w:rsid w:val="007E11F9"/>
    <w:rsid w:val="00815948"/>
    <w:rsid w:val="00835312"/>
    <w:rsid w:val="00847B40"/>
    <w:rsid w:val="008567FA"/>
    <w:rsid w:val="008A6766"/>
    <w:rsid w:val="00937B49"/>
    <w:rsid w:val="0094726D"/>
    <w:rsid w:val="009E1EA5"/>
    <w:rsid w:val="00A3240E"/>
    <w:rsid w:val="00A663BD"/>
    <w:rsid w:val="00A701E8"/>
    <w:rsid w:val="00AD6CE1"/>
    <w:rsid w:val="00B11591"/>
    <w:rsid w:val="00B17752"/>
    <w:rsid w:val="00B8148F"/>
    <w:rsid w:val="00BF528C"/>
    <w:rsid w:val="00C15CC3"/>
    <w:rsid w:val="00CE0765"/>
    <w:rsid w:val="00DB63F3"/>
    <w:rsid w:val="00DD55A2"/>
    <w:rsid w:val="00DD5B47"/>
    <w:rsid w:val="00E0584D"/>
    <w:rsid w:val="00E5344C"/>
    <w:rsid w:val="00E65096"/>
    <w:rsid w:val="00E94C2A"/>
    <w:rsid w:val="00EA3C2A"/>
    <w:rsid w:val="00F86510"/>
    <w:rsid w:val="00F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B10"/>
  <w15:chartTrackingRefBased/>
  <w15:docId w15:val="{F82CA229-4D7C-4E80-98E4-578B2A34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53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53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4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453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53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1453B8"/>
    <w:pPr>
      <w:suppressAutoHyphens/>
      <w:spacing w:after="0" w:line="240" w:lineRule="auto"/>
    </w:pPr>
    <w:rPr>
      <w:rFonts w:ascii="Arial Narrow" w:eastAsia="Times New Roman" w:hAnsi="Arial Narrow" w:cs="Arial Narrow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86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10"/>
  </w:style>
  <w:style w:type="paragraph" w:styleId="Stopka">
    <w:name w:val="footer"/>
    <w:basedOn w:val="Normalny"/>
    <w:link w:val="StopkaZnak"/>
    <w:uiPriority w:val="99"/>
    <w:unhideWhenUsed/>
    <w:rsid w:val="00F86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Angerman</dc:creator>
  <cp:keywords/>
  <dc:description/>
  <cp:lastModifiedBy>Agnieszka Szczerba</cp:lastModifiedBy>
  <cp:revision>17</cp:revision>
  <dcterms:created xsi:type="dcterms:W3CDTF">2022-06-10T07:47:00Z</dcterms:created>
  <dcterms:modified xsi:type="dcterms:W3CDTF">2026-03-12T14:11:00Z</dcterms:modified>
</cp:coreProperties>
</file>